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医疗器械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eastAsia="zh-CN"/>
        </w:rPr>
        <w:t>院内询价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采购中标公示</w:t>
      </w: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JTQRMYYYLQX202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4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00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03-4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253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085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可视喉镜一套</w:t>
            </w:r>
          </w:p>
        </w:tc>
        <w:tc>
          <w:tcPr>
            <w:tcW w:w="4253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  <w:t>吉林省奥格兰医疗设备有限公司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1.9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干燥柜一台</w:t>
            </w:r>
          </w:p>
        </w:tc>
        <w:tc>
          <w:tcPr>
            <w:tcW w:w="4253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  <w:t>长春市腾达医疗器械有限公司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7.82</w:t>
            </w:r>
          </w:p>
        </w:tc>
      </w:tr>
    </w:tbl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wordWrap w:val="0"/>
        <w:jc w:val="right"/>
        <w:rPr>
          <w:b/>
          <w:sz w:val="28"/>
          <w:szCs w:val="28"/>
        </w:rPr>
      </w:pPr>
      <w:bookmarkStart w:id="0" w:name="_GoBack"/>
      <w:bookmarkEnd w:id="0"/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>
      <w:pPr>
        <w:ind w:right="222"/>
        <w:jc w:val="right"/>
        <w:rPr>
          <w:b/>
          <w:sz w:val="28"/>
          <w:szCs w:val="28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0162050F"/>
    <w:rsid w:val="020147EE"/>
    <w:rsid w:val="07493FD7"/>
    <w:rsid w:val="0A1B07C0"/>
    <w:rsid w:val="2BDD3079"/>
    <w:rsid w:val="316D42D8"/>
    <w:rsid w:val="36C436CA"/>
    <w:rsid w:val="59075C9E"/>
    <w:rsid w:val="698B7CB0"/>
    <w:rsid w:val="78441981"/>
    <w:rsid w:val="792B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autoRedefine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autoRedefine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autoRedefine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autoRedefine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autoRedefine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autoRedefine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autoRedefine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autoRedefine/>
    <w:semiHidden/>
    <w:unhideWhenUsed/>
    <w:qFormat/>
    <w:uiPriority w:val="99"/>
    <w:rPr>
      <w:b/>
      <w:bCs/>
    </w:rPr>
  </w:style>
  <w:style w:type="table" w:styleId="16">
    <w:name w:val="Table Grid"/>
    <w:basedOn w:val="1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autoRedefine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autoRedefine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autoRedefine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autoRedefine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autoRedefine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autoRedefine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autoRedefine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82</Words>
  <Characters>112</Characters>
  <Lines>2</Lines>
  <Paragraphs>1</Paragraphs>
  <TotalTime>62</TotalTime>
  <ScaleCrop>false</ScaleCrop>
  <LinksUpToDate>false</LinksUpToDate>
  <CharactersWithSpaces>140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單學醫</cp:lastModifiedBy>
  <cp:lastPrinted>2019-09-30T01:12:00Z</cp:lastPrinted>
  <dcterms:modified xsi:type="dcterms:W3CDTF">2024-03-11T23:51:06Z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0DC51AAEDADA40929D6D22F3508CF91C_12</vt:lpwstr>
  </property>
</Properties>
</file>