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185" w:rsidRPr="000564E6" w:rsidRDefault="00C14185" w:rsidP="00C14185">
      <w:pPr>
        <w:pStyle w:val="ql-align-center"/>
        <w:jc w:val="center"/>
        <w:rPr>
          <w:b/>
        </w:rPr>
      </w:pPr>
      <w:r w:rsidRPr="000564E6">
        <w:rPr>
          <w:rStyle w:val="ql-bold-700"/>
          <w:rFonts w:hint="eastAsia"/>
          <w:b/>
          <w:sz w:val="39"/>
          <w:szCs w:val="39"/>
        </w:rPr>
        <w:t>九台区人民医院</w:t>
      </w:r>
      <w:r w:rsidRPr="000564E6">
        <w:rPr>
          <w:rStyle w:val="ql-bold-700"/>
          <w:b/>
          <w:sz w:val="39"/>
          <w:szCs w:val="39"/>
        </w:rPr>
        <w:t>邀请招标公告</w:t>
      </w:r>
    </w:p>
    <w:p w:rsidR="00A60A17" w:rsidRDefault="00A60A17" w:rsidP="000564E6">
      <w:pPr>
        <w:pStyle w:val="ql-align-justify"/>
        <w:spacing w:line="360" w:lineRule="auto"/>
        <w:rPr>
          <w:rFonts w:hint="eastAsia"/>
          <w:sz w:val="32"/>
          <w:szCs w:val="32"/>
        </w:rPr>
      </w:pPr>
    </w:p>
    <w:p w:rsidR="00C14185" w:rsidRDefault="000564E6" w:rsidP="000564E6">
      <w:pPr>
        <w:pStyle w:val="ql-align-justify"/>
        <w:spacing w:line="360" w:lineRule="auto"/>
        <w:rPr>
          <w:rFonts w:hint="eastAsia"/>
          <w:sz w:val="32"/>
          <w:szCs w:val="32"/>
        </w:rPr>
      </w:pPr>
      <w:r>
        <w:rPr>
          <w:rFonts w:hint="eastAsia"/>
          <w:sz w:val="32"/>
          <w:szCs w:val="32"/>
        </w:rPr>
        <w:t>吉林省云端经贸有限</w:t>
      </w:r>
      <w:r w:rsidR="00C14185" w:rsidRPr="000564E6">
        <w:rPr>
          <w:sz w:val="32"/>
          <w:szCs w:val="32"/>
        </w:rPr>
        <w:t>公司：</w:t>
      </w:r>
    </w:p>
    <w:p w:rsidR="00A60A17" w:rsidRPr="000564E6" w:rsidRDefault="00A60A17" w:rsidP="000564E6">
      <w:pPr>
        <w:pStyle w:val="ql-align-justify"/>
        <w:spacing w:line="360" w:lineRule="auto"/>
        <w:rPr>
          <w:sz w:val="32"/>
          <w:szCs w:val="32"/>
        </w:rPr>
      </w:pPr>
      <w:r>
        <w:rPr>
          <w:rFonts w:hint="eastAsia"/>
          <w:sz w:val="32"/>
          <w:szCs w:val="32"/>
        </w:rPr>
        <w:t>沈阳天航伟业机电设备安装工程有限公司：</w:t>
      </w:r>
    </w:p>
    <w:p w:rsidR="00C14185" w:rsidRPr="000564E6" w:rsidRDefault="00C14185" w:rsidP="000564E6">
      <w:pPr>
        <w:pStyle w:val="ql-align-justify"/>
        <w:spacing w:line="360" w:lineRule="auto"/>
        <w:ind w:firstLineChars="200" w:firstLine="640"/>
        <w:rPr>
          <w:sz w:val="32"/>
          <w:szCs w:val="32"/>
        </w:rPr>
      </w:pPr>
      <w:r w:rsidRPr="000564E6">
        <w:rPr>
          <w:rFonts w:hint="eastAsia"/>
          <w:sz w:val="32"/>
          <w:szCs w:val="32"/>
        </w:rPr>
        <w:t>我院急诊急救大楼正在进行内装阶段</w:t>
      </w:r>
      <w:r w:rsidRPr="000564E6">
        <w:rPr>
          <w:sz w:val="32"/>
          <w:szCs w:val="32"/>
        </w:rPr>
        <w:t>，</w:t>
      </w:r>
      <w:r w:rsidRPr="000564E6">
        <w:rPr>
          <w:rFonts w:hint="eastAsia"/>
          <w:sz w:val="32"/>
          <w:szCs w:val="32"/>
        </w:rPr>
        <w:t>经院医疗设备采购管理委员会研究决定</w:t>
      </w:r>
      <w:r w:rsidRPr="000564E6">
        <w:rPr>
          <w:sz w:val="32"/>
          <w:szCs w:val="32"/>
        </w:rPr>
        <w:t>，</w:t>
      </w:r>
      <w:r w:rsidRPr="000564E6">
        <w:rPr>
          <w:rFonts w:hint="eastAsia"/>
          <w:sz w:val="32"/>
          <w:szCs w:val="32"/>
        </w:rPr>
        <w:t>需要对急诊急救气动物流增加8台站点及相关配套设备，</w:t>
      </w:r>
      <w:r w:rsidR="00A60A17">
        <w:rPr>
          <w:rFonts w:hint="eastAsia"/>
          <w:sz w:val="32"/>
          <w:szCs w:val="32"/>
        </w:rPr>
        <w:t>本次将</w:t>
      </w:r>
      <w:r w:rsidRPr="000564E6">
        <w:rPr>
          <w:sz w:val="32"/>
          <w:szCs w:val="32"/>
        </w:rPr>
        <w:t>采用公开邀请招标的方式邀请你方参加</w:t>
      </w:r>
      <w:r w:rsidRPr="000564E6">
        <w:rPr>
          <w:rFonts w:hint="eastAsia"/>
          <w:sz w:val="32"/>
          <w:szCs w:val="32"/>
        </w:rPr>
        <w:t>该</w:t>
      </w:r>
      <w:r w:rsidRPr="000564E6">
        <w:rPr>
          <w:sz w:val="32"/>
          <w:szCs w:val="32"/>
        </w:rPr>
        <w:t>工程的</w:t>
      </w:r>
      <w:r w:rsidR="00A60A17">
        <w:rPr>
          <w:rFonts w:hint="eastAsia"/>
          <w:sz w:val="32"/>
          <w:szCs w:val="32"/>
        </w:rPr>
        <w:t>采购招标</w:t>
      </w:r>
      <w:r w:rsidRPr="000564E6">
        <w:rPr>
          <w:sz w:val="32"/>
          <w:szCs w:val="32"/>
        </w:rPr>
        <w:t>。</w:t>
      </w:r>
    </w:p>
    <w:p w:rsidR="00C14185" w:rsidRPr="000564E6" w:rsidRDefault="00C14185" w:rsidP="00C14185">
      <w:pPr>
        <w:pStyle w:val="ql-align-justify"/>
        <w:rPr>
          <w:sz w:val="32"/>
          <w:szCs w:val="32"/>
        </w:rPr>
      </w:pPr>
      <w:r w:rsidRPr="000564E6">
        <w:rPr>
          <w:sz w:val="32"/>
          <w:szCs w:val="32"/>
        </w:rPr>
        <w:t>一、</w:t>
      </w:r>
      <w:r w:rsidR="00A60A17">
        <w:rPr>
          <w:rFonts w:hint="eastAsia"/>
          <w:sz w:val="32"/>
          <w:szCs w:val="32"/>
        </w:rPr>
        <w:t>项目名称</w:t>
      </w:r>
      <w:r w:rsidRPr="000564E6">
        <w:rPr>
          <w:sz w:val="32"/>
          <w:szCs w:val="32"/>
        </w:rPr>
        <w:t>：</w:t>
      </w:r>
    </w:p>
    <w:p w:rsidR="00C14185" w:rsidRPr="000564E6" w:rsidRDefault="00F9131E" w:rsidP="00F9131E">
      <w:pPr>
        <w:pStyle w:val="ql-align-justify"/>
        <w:spacing w:line="360" w:lineRule="auto"/>
        <w:ind w:firstLineChars="200" w:firstLine="640"/>
        <w:rPr>
          <w:sz w:val="32"/>
          <w:szCs w:val="32"/>
        </w:rPr>
      </w:pPr>
      <w:r>
        <w:rPr>
          <w:rFonts w:hint="eastAsia"/>
          <w:sz w:val="32"/>
          <w:szCs w:val="32"/>
        </w:rPr>
        <w:t>九台区人民医院</w:t>
      </w:r>
      <w:r w:rsidR="00C14185" w:rsidRPr="000564E6">
        <w:rPr>
          <w:rFonts w:hint="eastAsia"/>
          <w:sz w:val="32"/>
          <w:szCs w:val="32"/>
        </w:rPr>
        <w:t>急诊急救</w:t>
      </w:r>
      <w:r>
        <w:rPr>
          <w:rFonts w:hint="eastAsia"/>
          <w:sz w:val="32"/>
          <w:szCs w:val="32"/>
        </w:rPr>
        <w:t>大楼</w:t>
      </w:r>
      <w:r w:rsidR="00C14185" w:rsidRPr="000564E6">
        <w:rPr>
          <w:rFonts w:hint="eastAsia"/>
          <w:sz w:val="32"/>
          <w:szCs w:val="32"/>
        </w:rPr>
        <w:t>气动物流增加8台站点及相关配套工程</w:t>
      </w:r>
    </w:p>
    <w:p w:rsidR="001579AF" w:rsidRPr="000564E6" w:rsidRDefault="001579AF" w:rsidP="00C14185">
      <w:pPr>
        <w:pStyle w:val="ql-align-justify"/>
        <w:rPr>
          <w:sz w:val="32"/>
          <w:szCs w:val="32"/>
        </w:rPr>
      </w:pPr>
      <w:r>
        <w:rPr>
          <w:rFonts w:hint="eastAsia"/>
          <w:sz w:val="32"/>
          <w:szCs w:val="32"/>
        </w:rPr>
        <w:t>二、项目预算：59（万元）</w:t>
      </w:r>
    </w:p>
    <w:p w:rsidR="00C14185" w:rsidRPr="000564E6" w:rsidRDefault="001579AF" w:rsidP="00C14185">
      <w:pPr>
        <w:pStyle w:val="ql-align-justify"/>
        <w:rPr>
          <w:sz w:val="32"/>
          <w:szCs w:val="32"/>
        </w:rPr>
      </w:pPr>
      <w:r>
        <w:rPr>
          <w:rFonts w:hint="eastAsia"/>
          <w:sz w:val="32"/>
          <w:szCs w:val="32"/>
        </w:rPr>
        <w:t>三</w:t>
      </w:r>
      <w:r w:rsidR="00C14185" w:rsidRPr="000564E6">
        <w:rPr>
          <w:sz w:val="32"/>
          <w:szCs w:val="32"/>
        </w:rPr>
        <w:t>、报名人资格条件：</w:t>
      </w:r>
    </w:p>
    <w:p w:rsidR="00C14185" w:rsidRPr="000564E6" w:rsidRDefault="00C14185" w:rsidP="00C14185">
      <w:pPr>
        <w:pStyle w:val="ql-align-justify"/>
        <w:rPr>
          <w:sz w:val="32"/>
          <w:szCs w:val="32"/>
        </w:rPr>
      </w:pPr>
      <w:r w:rsidRPr="000564E6">
        <w:rPr>
          <w:sz w:val="32"/>
          <w:szCs w:val="32"/>
        </w:rPr>
        <w:t>1、具有国内独立法人资格；</w:t>
      </w:r>
    </w:p>
    <w:p w:rsidR="00C14185" w:rsidRPr="000564E6" w:rsidRDefault="00C14185" w:rsidP="00C14185">
      <w:pPr>
        <w:pStyle w:val="ql-align-justify"/>
        <w:rPr>
          <w:sz w:val="32"/>
          <w:szCs w:val="32"/>
        </w:rPr>
      </w:pPr>
      <w:r w:rsidRPr="000564E6">
        <w:rPr>
          <w:rFonts w:hint="eastAsia"/>
          <w:sz w:val="32"/>
          <w:szCs w:val="32"/>
        </w:rPr>
        <w:t>2、具备气动物流工程相关工作资质及设备供应维护能力。</w:t>
      </w:r>
    </w:p>
    <w:p w:rsidR="00C14185" w:rsidRPr="000564E6" w:rsidRDefault="00C14185" w:rsidP="000564E6">
      <w:pPr>
        <w:pStyle w:val="ql-align-justify"/>
        <w:spacing w:line="360" w:lineRule="auto"/>
        <w:rPr>
          <w:sz w:val="32"/>
          <w:szCs w:val="32"/>
        </w:rPr>
      </w:pPr>
      <w:r w:rsidRPr="000564E6">
        <w:rPr>
          <w:sz w:val="32"/>
          <w:szCs w:val="32"/>
        </w:rPr>
        <w:t>3、在中华人民共和国境内注册，取得合法经营资格的企业，无违法经营记录；</w:t>
      </w:r>
    </w:p>
    <w:p w:rsidR="00C14185" w:rsidRPr="000564E6" w:rsidRDefault="001579AF" w:rsidP="00C14185">
      <w:pPr>
        <w:pStyle w:val="ql-align-justify"/>
        <w:rPr>
          <w:sz w:val="32"/>
          <w:szCs w:val="32"/>
        </w:rPr>
      </w:pPr>
      <w:r>
        <w:rPr>
          <w:rFonts w:hint="eastAsia"/>
          <w:sz w:val="32"/>
          <w:szCs w:val="32"/>
        </w:rPr>
        <w:t>四</w:t>
      </w:r>
      <w:r w:rsidR="00C14185" w:rsidRPr="000564E6">
        <w:rPr>
          <w:sz w:val="32"/>
          <w:szCs w:val="32"/>
        </w:rPr>
        <w:t>、</w:t>
      </w:r>
      <w:r w:rsidR="00C14185" w:rsidRPr="000564E6">
        <w:rPr>
          <w:rFonts w:hint="eastAsia"/>
          <w:sz w:val="32"/>
          <w:szCs w:val="32"/>
        </w:rPr>
        <w:t>投标</w:t>
      </w:r>
      <w:r>
        <w:rPr>
          <w:rFonts w:hint="eastAsia"/>
          <w:sz w:val="32"/>
          <w:szCs w:val="32"/>
        </w:rPr>
        <w:t>要求</w:t>
      </w:r>
    </w:p>
    <w:p w:rsidR="00F9131E" w:rsidRDefault="00F9131E" w:rsidP="00F9131E">
      <w:pPr>
        <w:pStyle w:val="ql-align-justify"/>
        <w:spacing w:line="360" w:lineRule="auto"/>
        <w:rPr>
          <w:rFonts w:hint="eastAsia"/>
          <w:sz w:val="32"/>
          <w:szCs w:val="32"/>
        </w:rPr>
      </w:pPr>
      <w:r w:rsidRPr="00F9131E">
        <w:rPr>
          <w:sz w:val="32"/>
          <w:szCs w:val="32"/>
        </w:rPr>
        <w:lastRenderedPageBreak/>
        <w:t>1.竞标人提交的投标文件由以下部分和竞标人所作的一切有效补充、修改和承诺等文件组成。它包括：</w:t>
      </w:r>
    </w:p>
    <w:p w:rsidR="00F9131E" w:rsidRPr="00F9131E" w:rsidRDefault="00F9131E" w:rsidP="00F9131E">
      <w:pPr>
        <w:pStyle w:val="ql-align-justify"/>
        <w:rPr>
          <w:sz w:val="32"/>
          <w:szCs w:val="32"/>
        </w:rPr>
      </w:pPr>
      <w:r w:rsidRPr="00F9131E">
        <w:rPr>
          <w:sz w:val="32"/>
          <w:szCs w:val="32"/>
        </w:rPr>
        <w:t>（1）竞标人基本情况列表</w:t>
      </w:r>
    </w:p>
    <w:p w:rsidR="00F9131E" w:rsidRPr="00F9131E" w:rsidRDefault="00F9131E" w:rsidP="00F9131E">
      <w:pPr>
        <w:pStyle w:val="ql-align-justify"/>
        <w:rPr>
          <w:sz w:val="32"/>
          <w:szCs w:val="32"/>
        </w:rPr>
      </w:pPr>
      <w:r w:rsidRPr="00F9131E">
        <w:rPr>
          <w:sz w:val="32"/>
          <w:szCs w:val="32"/>
        </w:rPr>
        <w:t>（2）投标货物明细表及价格</w:t>
      </w:r>
    </w:p>
    <w:p w:rsidR="00F9131E" w:rsidRPr="00F9131E" w:rsidRDefault="00F9131E" w:rsidP="00F9131E">
      <w:pPr>
        <w:pStyle w:val="ql-align-justify"/>
        <w:rPr>
          <w:sz w:val="32"/>
          <w:szCs w:val="32"/>
        </w:rPr>
      </w:pPr>
      <w:r w:rsidRPr="00F9131E">
        <w:rPr>
          <w:sz w:val="32"/>
          <w:szCs w:val="32"/>
        </w:rPr>
        <w:t>（3）服务内容及优惠承诺条款</w:t>
      </w:r>
    </w:p>
    <w:p w:rsidR="00F9131E" w:rsidRPr="00F9131E" w:rsidRDefault="00F9131E" w:rsidP="00F9131E">
      <w:pPr>
        <w:pStyle w:val="ql-align-justify"/>
        <w:rPr>
          <w:sz w:val="32"/>
          <w:szCs w:val="32"/>
        </w:rPr>
      </w:pPr>
      <w:r w:rsidRPr="00F9131E">
        <w:rPr>
          <w:sz w:val="32"/>
          <w:szCs w:val="32"/>
        </w:rPr>
        <w:t>（4）竞标函</w:t>
      </w:r>
    </w:p>
    <w:p w:rsidR="00F9131E" w:rsidRPr="00F9131E" w:rsidRDefault="00F9131E" w:rsidP="00F9131E">
      <w:pPr>
        <w:pStyle w:val="ql-align-justify"/>
        <w:rPr>
          <w:sz w:val="32"/>
          <w:szCs w:val="32"/>
        </w:rPr>
      </w:pPr>
      <w:r w:rsidRPr="00F9131E">
        <w:rPr>
          <w:sz w:val="32"/>
          <w:szCs w:val="32"/>
        </w:rPr>
        <w:t>（5）法人代表资格证明</w:t>
      </w:r>
    </w:p>
    <w:p w:rsidR="00F9131E" w:rsidRPr="00F9131E" w:rsidRDefault="00F9131E" w:rsidP="00F9131E">
      <w:pPr>
        <w:pStyle w:val="ql-align-justify"/>
        <w:rPr>
          <w:sz w:val="32"/>
          <w:szCs w:val="32"/>
        </w:rPr>
      </w:pPr>
      <w:r w:rsidRPr="00F9131E">
        <w:rPr>
          <w:sz w:val="32"/>
          <w:szCs w:val="32"/>
        </w:rPr>
        <w:t>（6）法定代表人授权委托书</w:t>
      </w:r>
    </w:p>
    <w:p w:rsidR="00F9131E" w:rsidRPr="00F9131E" w:rsidRDefault="00F9131E" w:rsidP="00F9131E">
      <w:pPr>
        <w:pStyle w:val="ql-align-justify"/>
        <w:rPr>
          <w:sz w:val="32"/>
          <w:szCs w:val="32"/>
        </w:rPr>
      </w:pPr>
      <w:r w:rsidRPr="00F9131E">
        <w:rPr>
          <w:sz w:val="32"/>
          <w:szCs w:val="32"/>
        </w:rPr>
        <w:t>（7）竞标人资质文件</w:t>
      </w:r>
    </w:p>
    <w:p w:rsidR="00F9131E" w:rsidRDefault="00C65F92" w:rsidP="001579AF">
      <w:pPr>
        <w:pStyle w:val="ql-align-justify"/>
        <w:spacing w:line="360" w:lineRule="auto"/>
        <w:rPr>
          <w:rFonts w:hint="eastAsia"/>
          <w:sz w:val="32"/>
          <w:szCs w:val="32"/>
        </w:rPr>
      </w:pPr>
      <w:r>
        <w:rPr>
          <w:rFonts w:hint="eastAsia"/>
          <w:sz w:val="32"/>
          <w:szCs w:val="32"/>
        </w:rPr>
        <w:t>2</w:t>
      </w:r>
      <w:r w:rsidR="00F9131E" w:rsidRPr="00F9131E">
        <w:rPr>
          <w:sz w:val="32"/>
          <w:szCs w:val="32"/>
        </w:rPr>
        <w:t>.采购方组织的投标按邀请招标</w:t>
      </w:r>
      <w:r>
        <w:rPr>
          <w:rFonts w:hint="eastAsia"/>
          <w:sz w:val="32"/>
          <w:szCs w:val="32"/>
        </w:rPr>
        <w:t>函</w:t>
      </w:r>
      <w:r w:rsidR="00F9131E" w:rsidRPr="00F9131E">
        <w:rPr>
          <w:sz w:val="32"/>
          <w:szCs w:val="32"/>
        </w:rPr>
        <w:t>规定的时间和地点公开进行。竞标人须有法人或法人授权代表参加并报到签名确认。</w:t>
      </w:r>
    </w:p>
    <w:p w:rsidR="00C65F92" w:rsidRPr="00C65F92" w:rsidRDefault="00C65F92" w:rsidP="00C65F92">
      <w:pPr>
        <w:pStyle w:val="ql-align-justify"/>
        <w:spacing w:line="360" w:lineRule="auto"/>
        <w:rPr>
          <w:sz w:val="32"/>
          <w:szCs w:val="32"/>
        </w:rPr>
      </w:pPr>
      <w:r>
        <w:rPr>
          <w:rFonts w:hint="eastAsia"/>
          <w:sz w:val="32"/>
          <w:szCs w:val="32"/>
        </w:rPr>
        <w:t>3.</w:t>
      </w:r>
      <w:r w:rsidRPr="00C65F92">
        <w:rPr>
          <w:sz w:val="32"/>
          <w:szCs w:val="32"/>
        </w:rPr>
        <w:t>提交投标竞标文件的份数和签署</w:t>
      </w:r>
    </w:p>
    <w:p w:rsidR="00C65F92" w:rsidRPr="00C65F92" w:rsidRDefault="00C65F92" w:rsidP="00C65F92">
      <w:pPr>
        <w:pStyle w:val="ql-align-justify"/>
        <w:spacing w:line="360" w:lineRule="auto"/>
        <w:rPr>
          <w:sz w:val="32"/>
          <w:szCs w:val="32"/>
        </w:rPr>
      </w:pPr>
      <w:r w:rsidRPr="00C65F92">
        <w:rPr>
          <w:sz w:val="32"/>
          <w:szCs w:val="32"/>
        </w:rPr>
        <w:t>（1）投标竞标文件正本一份，副本二份。</w:t>
      </w:r>
    </w:p>
    <w:p w:rsidR="00C65F92" w:rsidRDefault="00C65F92" w:rsidP="00C65F92">
      <w:pPr>
        <w:pStyle w:val="ql-align-justify"/>
        <w:spacing w:line="360" w:lineRule="auto"/>
        <w:rPr>
          <w:rFonts w:hint="eastAsia"/>
          <w:sz w:val="32"/>
          <w:szCs w:val="32"/>
        </w:rPr>
      </w:pPr>
      <w:r w:rsidRPr="00C65F92">
        <w:rPr>
          <w:sz w:val="32"/>
          <w:szCs w:val="32"/>
        </w:rPr>
        <w:t>（2）投标竞标文件正本的“竞标函”、“货物明细表”及“售后服务内容表”均应由投标人授权代表签字并盖单位公章。</w:t>
      </w:r>
    </w:p>
    <w:p w:rsidR="00C65F92" w:rsidRPr="00C65F92" w:rsidRDefault="00C65F92" w:rsidP="00C65F92">
      <w:pPr>
        <w:pStyle w:val="ql-align-justify"/>
        <w:spacing w:line="360" w:lineRule="auto"/>
        <w:rPr>
          <w:sz w:val="32"/>
          <w:szCs w:val="32"/>
        </w:rPr>
      </w:pPr>
      <w:r>
        <w:rPr>
          <w:rFonts w:hint="eastAsia"/>
          <w:sz w:val="32"/>
          <w:szCs w:val="32"/>
        </w:rPr>
        <w:t>4.</w:t>
      </w:r>
      <w:r w:rsidRPr="00C65F92">
        <w:rPr>
          <w:sz w:val="32"/>
          <w:szCs w:val="32"/>
        </w:rPr>
        <w:t>投标竞标文件的密封与标记</w:t>
      </w:r>
    </w:p>
    <w:p w:rsidR="00C65F92" w:rsidRDefault="00C65F92" w:rsidP="00C65F92">
      <w:pPr>
        <w:pStyle w:val="ql-align-justify"/>
        <w:spacing w:line="360" w:lineRule="auto"/>
        <w:ind w:firstLineChars="200" w:firstLine="640"/>
        <w:rPr>
          <w:rFonts w:hint="eastAsia"/>
          <w:sz w:val="32"/>
          <w:szCs w:val="32"/>
        </w:rPr>
      </w:pPr>
      <w:r w:rsidRPr="00C65F92">
        <w:rPr>
          <w:sz w:val="32"/>
          <w:szCs w:val="32"/>
        </w:rPr>
        <w:lastRenderedPageBreak/>
        <w:t>投标竞标文件的正本、副本均应用标准档案袋或A4牛皮纸信封密封。信封上注明项目名称、项目编号、所投项目包、投标人名称和地址及“不准提前启封”字样。信封封口处须用白封条加以覆盖密封并加盖投标单位公章或法人授权代表签字。</w:t>
      </w:r>
    </w:p>
    <w:p w:rsidR="00C65F92" w:rsidRPr="00C65F92" w:rsidRDefault="00C65F92" w:rsidP="00C65F92">
      <w:pPr>
        <w:pStyle w:val="ql-align-justify"/>
        <w:spacing w:line="360" w:lineRule="auto"/>
        <w:rPr>
          <w:sz w:val="32"/>
          <w:szCs w:val="32"/>
        </w:rPr>
      </w:pPr>
      <w:r>
        <w:rPr>
          <w:rFonts w:hint="eastAsia"/>
          <w:sz w:val="32"/>
          <w:szCs w:val="32"/>
        </w:rPr>
        <w:t>5.</w:t>
      </w:r>
      <w:r w:rsidRPr="00C65F92">
        <w:rPr>
          <w:sz w:val="32"/>
          <w:szCs w:val="32"/>
        </w:rPr>
        <w:t>发生以下情况之一者，视为无效投标：</w:t>
      </w:r>
    </w:p>
    <w:p w:rsidR="00C65F92" w:rsidRPr="00C65F92" w:rsidRDefault="00C65F92" w:rsidP="00C65F92">
      <w:pPr>
        <w:pStyle w:val="ql-align-justify"/>
        <w:rPr>
          <w:sz w:val="32"/>
          <w:szCs w:val="32"/>
        </w:rPr>
      </w:pPr>
      <w:r w:rsidRPr="00C65F92">
        <w:rPr>
          <w:sz w:val="32"/>
          <w:szCs w:val="32"/>
        </w:rPr>
        <w:t>A、无主要的有效资格证明文件或超出营业范围的竞标。</w:t>
      </w:r>
    </w:p>
    <w:p w:rsidR="00C65F92" w:rsidRPr="00C65F92" w:rsidRDefault="00C65F92" w:rsidP="00C65F92">
      <w:pPr>
        <w:pStyle w:val="ql-align-justify"/>
        <w:spacing w:line="360" w:lineRule="auto"/>
        <w:rPr>
          <w:sz w:val="32"/>
          <w:szCs w:val="32"/>
        </w:rPr>
      </w:pPr>
      <w:r w:rsidRPr="00C65F92">
        <w:rPr>
          <w:sz w:val="32"/>
          <w:szCs w:val="32"/>
        </w:rPr>
        <w:t>B、投标竞标文件不按规定的格式、内容填写或投标竞标文件与采购项目实质性要求有严重背离。</w:t>
      </w:r>
    </w:p>
    <w:p w:rsidR="00C65F92" w:rsidRPr="00C65F92" w:rsidRDefault="00C65F92" w:rsidP="00C65F92">
      <w:pPr>
        <w:pStyle w:val="ql-align-justify"/>
        <w:rPr>
          <w:sz w:val="32"/>
          <w:szCs w:val="32"/>
        </w:rPr>
      </w:pPr>
      <w:r w:rsidRPr="00C65F92">
        <w:rPr>
          <w:sz w:val="32"/>
          <w:szCs w:val="32"/>
        </w:rPr>
        <w:t>C、投标报价超过最高限价。</w:t>
      </w:r>
    </w:p>
    <w:p w:rsidR="00C65F92" w:rsidRDefault="00C65F92" w:rsidP="00C65F92">
      <w:pPr>
        <w:pStyle w:val="ql-align-justify"/>
        <w:rPr>
          <w:rFonts w:hint="eastAsia"/>
          <w:sz w:val="32"/>
          <w:szCs w:val="32"/>
        </w:rPr>
      </w:pPr>
      <w:r w:rsidRPr="00C65F92">
        <w:rPr>
          <w:sz w:val="32"/>
          <w:szCs w:val="32"/>
        </w:rPr>
        <w:t>D、其它不符合邀请招标要求的投标竞标文件。</w:t>
      </w:r>
    </w:p>
    <w:p w:rsidR="00C65F92" w:rsidRDefault="00C65F92" w:rsidP="00C65F92">
      <w:pPr>
        <w:pStyle w:val="ql-align-justify"/>
        <w:rPr>
          <w:rFonts w:hint="eastAsia"/>
          <w:sz w:val="32"/>
          <w:szCs w:val="32"/>
        </w:rPr>
      </w:pPr>
      <w:r>
        <w:rPr>
          <w:rFonts w:hint="eastAsia"/>
          <w:sz w:val="32"/>
          <w:szCs w:val="32"/>
        </w:rPr>
        <w:t>6.邀请招标日期</w:t>
      </w:r>
    </w:p>
    <w:p w:rsidR="00C14185" w:rsidRPr="000564E6" w:rsidRDefault="001579AF" w:rsidP="00C65F92">
      <w:pPr>
        <w:pStyle w:val="ql-align-justify"/>
        <w:spacing w:line="360" w:lineRule="auto"/>
        <w:ind w:firstLineChars="200" w:firstLine="640"/>
        <w:rPr>
          <w:sz w:val="32"/>
          <w:szCs w:val="32"/>
        </w:rPr>
      </w:pPr>
      <w:r>
        <w:rPr>
          <w:rFonts w:hint="eastAsia"/>
          <w:sz w:val="32"/>
          <w:szCs w:val="32"/>
        </w:rPr>
        <w:t>请上述被邀请公司于2022年8月3日下午1点30分携带投标资料到九台区人民医院小会议室参加本次招标会议。</w:t>
      </w:r>
    </w:p>
    <w:p w:rsidR="00C14185" w:rsidRPr="000564E6" w:rsidRDefault="00C65F92" w:rsidP="00C14185">
      <w:pPr>
        <w:pStyle w:val="ql-align-justify"/>
        <w:rPr>
          <w:sz w:val="32"/>
          <w:szCs w:val="32"/>
        </w:rPr>
      </w:pPr>
      <w:r>
        <w:rPr>
          <w:rFonts w:hint="eastAsia"/>
          <w:sz w:val="32"/>
          <w:szCs w:val="32"/>
        </w:rPr>
        <w:t>6.</w:t>
      </w:r>
      <w:r w:rsidR="00C14185" w:rsidRPr="000564E6">
        <w:rPr>
          <w:sz w:val="32"/>
          <w:szCs w:val="32"/>
        </w:rPr>
        <w:t>咨询电话及联系人：</w:t>
      </w:r>
      <w:r w:rsidR="001579AF">
        <w:rPr>
          <w:rFonts w:hint="eastAsia"/>
          <w:sz w:val="32"/>
          <w:szCs w:val="32"/>
        </w:rPr>
        <w:t>寇昌彪</w:t>
      </w:r>
      <w:r w:rsidR="00C14185" w:rsidRPr="000564E6">
        <w:rPr>
          <w:rFonts w:hint="eastAsia"/>
          <w:sz w:val="32"/>
          <w:szCs w:val="32"/>
        </w:rPr>
        <w:t xml:space="preserve">   </w:t>
      </w:r>
      <w:r w:rsidR="001579AF">
        <w:rPr>
          <w:rFonts w:hint="eastAsia"/>
          <w:sz w:val="32"/>
          <w:szCs w:val="32"/>
        </w:rPr>
        <w:t>13610735757</w:t>
      </w:r>
    </w:p>
    <w:p w:rsidR="00C65F92" w:rsidRDefault="00C65F92" w:rsidP="00C65F92">
      <w:pPr>
        <w:pStyle w:val="ql-align-justify"/>
        <w:rPr>
          <w:rFonts w:hint="eastAsia"/>
          <w:sz w:val="32"/>
          <w:szCs w:val="32"/>
        </w:rPr>
      </w:pPr>
    </w:p>
    <w:p w:rsidR="00C14185" w:rsidRPr="000564E6" w:rsidRDefault="00C14185" w:rsidP="000564E6">
      <w:pPr>
        <w:pStyle w:val="ql-align-justify"/>
        <w:jc w:val="right"/>
        <w:rPr>
          <w:sz w:val="32"/>
          <w:szCs w:val="32"/>
        </w:rPr>
      </w:pPr>
      <w:r w:rsidRPr="000564E6">
        <w:rPr>
          <w:sz w:val="32"/>
          <w:szCs w:val="32"/>
        </w:rPr>
        <w:t>特此公告</w:t>
      </w:r>
    </w:p>
    <w:p w:rsidR="00C14185" w:rsidRPr="000564E6" w:rsidRDefault="00C14185" w:rsidP="000564E6">
      <w:pPr>
        <w:pStyle w:val="ql-align-justify"/>
        <w:jc w:val="right"/>
        <w:rPr>
          <w:sz w:val="32"/>
          <w:szCs w:val="32"/>
        </w:rPr>
      </w:pPr>
      <w:r w:rsidRPr="000564E6">
        <w:rPr>
          <w:sz w:val="32"/>
          <w:szCs w:val="32"/>
        </w:rPr>
        <w:t>20</w:t>
      </w:r>
      <w:r w:rsidR="000564E6" w:rsidRPr="000564E6">
        <w:rPr>
          <w:rFonts w:hint="eastAsia"/>
          <w:sz w:val="32"/>
          <w:szCs w:val="32"/>
        </w:rPr>
        <w:t>22</w:t>
      </w:r>
      <w:r w:rsidRPr="000564E6">
        <w:rPr>
          <w:sz w:val="32"/>
          <w:szCs w:val="32"/>
        </w:rPr>
        <w:t>年</w:t>
      </w:r>
      <w:r w:rsidR="000564E6" w:rsidRPr="000564E6">
        <w:rPr>
          <w:rFonts w:hint="eastAsia"/>
          <w:sz w:val="32"/>
          <w:szCs w:val="32"/>
        </w:rPr>
        <w:t>8</w:t>
      </w:r>
      <w:r w:rsidRPr="000564E6">
        <w:rPr>
          <w:sz w:val="32"/>
          <w:szCs w:val="32"/>
        </w:rPr>
        <w:t>月</w:t>
      </w:r>
      <w:r w:rsidR="000564E6" w:rsidRPr="000564E6">
        <w:rPr>
          <w:rFonts w:hint="eastAsia"/>
          <w:sz w:val="32"/>
          <w:szCs w:val="32"/>
        </w:rPr>
        <w:t>1</w:t>
      </w:r>
      <w:r w:rsidRPr="000564E6">
        <w:rPr>
          <w:sz w:val="32"/>
          <w:szCs w:val="32"/>
        </w:rPr>
        <w:t>日</w:t>
      </w:r>
    </w:p>
    <w:sectPr w:rsidR="00C14185" w:rsidRPr="000564E6" w:rsidSect="004358AB">
      <w:headerReference w:type="default" r:id="rId6"/>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7B4A" w:rsidRDefault="00137B4A" w:rsidP="00C14185">
      <w:pPr>
        <w:spacing w:after="0"/>
      </w:pPr>
      <w:r>
        <w:separator/>
      </w:r>
    </w:p>
  </w:endnote>
  <w:endnote w:type="continuationSeparator" w:id="0">
    <w:p w:rsidR="00137B4A" w:rsidRDefault="00137B4A" w:rsidP="00C1418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7B4A" w:rsidRDefault="00137B4A" w:rsidP="00C14185">
      <w:pPr>
        <w:spacing w:after="0"/>
      </w:pPr>
      <w:r>
        <w:separator/>
      </w:r>
    </w:p>
  </w:footnote>
  <w:footnote w:type="continuationSeparator" w:id="0">
    <w:p w:rsidR="00137B4A" w:rsidRDefault="00137B4A" w:rsidP="00C1418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185" w:rsidRDefault="00C14185" w:rsidP="00C14185">
    <w:pPr>
      <w:pStyle w:val="a3"/>
      <w:jc w:val="left"/>
    </w:pPr>
    <w:r>
      <w:rPr>
        <w:noProof/>
      </w:rPr>
      <w:drawing>
        <wp:inline distT="0" distB="0" distL="0" distR="0">
          <wp:extent cx="609600" cy="609600"/>
          <wp:effectExtent l="19050" t="0" r="0" b="0"/>
          <wp:docPr id="1" name="图片 0" descr="微信图片_20201225091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微信图片_20201225091652.jpg"/>
                  <pic:cNvPicPr/>
                </pic:nvPicPr>
                <pic:blipFill>
                  <a:blip r:embed="rId1"/>
                  <a:stretch>
                    <a:fillRect/>
                  </a:stretch>
                </pic:blipFill>
                <pic:spPr>
                  <a:xfrm>
                    <a:off x="0" y="0"/>
                    <a:ext cx="609600" cy="60960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D31D50"/>
    <w:rsid w:val="000564E6"/>
    <w:rsid w:val="00137B4A"/>
    <w:rsid w:val="001579AF"/>
    <w:rsid w:val="00323B43"/>
    <w:rsid w:val="003D37D8"/>
    <w:rsid w:val="00426133"/>
    <w:rsid w:val="004358AB"/>
    <w:rsid w:val="008B7726"/>
    <w:rsid w:val="00A60A17"/>
    <w:rsid w:val="00C14185"/>
    <w:rsid w:val="00C51762"/>
    <w:rsid w:val="00C65F92"/>
    <w:rsid w:val="00D13F50"/>
    <w:rsid w:val="00D31D50"/>
    <w:rsid w:val="00F9131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14185"/>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C14185"/>
    <w:rPr>
      <w:rFonts w:ascii="Tahoma" w:hAnsi="Tahoma"/>
      <w:sz w:val="18"/>
      <w:szCs w:val="18"/>
    </w:rPr>
  </w:style>
  <w:style w:type="paragraph" w:styleId="a4">
    <w:name w:val="footer"/>
    <w:basedOn w:val="a"/>
    <w:link w:val="Char0"/>
    <w:uiPriority w:val="99"/>
    <w:semiHidden/>
    <w:unhideWhenUsed/>
    <w:rsid w:val="00C14185"/>
    <w:pPr>
      <w:tabs>
        <w:tab w:val="center" w:pos="4153"/>
        <w:tab w:val="right" w:pos="8306"/>
      </w:tabs>
    </w:pPr>
    <w:rPr>
      <w:sz w:val="18"/>
      <w:szCs w:val="18"/>
    </w:rPr>
  </w:style>
  <w:style w:type="character" w:customStyle="1" w:styleId="Char0">
    <w:name w:val="页脚 Char"/>
    <w:basedOn w:val="a0"/>
    <w:link w:val="a4"/>
    <w:uiPriority w:val="99"/>
    <w:semiHidden/>
    <w:rsid w:val="00C14185"/>
    <w:rPr>
      <w:rFonts w:ascii="Tahoma" w:hAnsi="Tahoma"/>
      <w:sz w:val="18"/>
      <w:szCs w:val="18"/>
    </w:rPr>
  </w:style>
  <w:style w:type="paragraph" w:customStyle="1" w:styleId="ql-align-center">
    <w:name w:val="ql-align-center"/>
    <w:basedOn w:val="a"/>
    <w:rsid w:val="00C14185"/>
    <w:pPr>
      <w:adjustRightInd/>
      <w:snapToGrid/>
      <w:spacing w:before="100" w:beforeAutospacing="1" w:after="100" w:afterAutospacing="1"/>
    </w:pPr>
    <w:rPr>
      <w:rFonts w:ascii="宋体" w:eastAsia="宋体" w:hAnsi="宋体" w:cs="宋体"/>
      <w:sz w:val="24"/>
      <w:szCs w:val="24"/>
    </w:rPr>
  </w:style>
  <w:style w:type="character" w:customStyle="1" w:styleId="ql-bold-700">
    <w:name w:val="ql-bold-700"/>
    <w:basedOn w:val="a0"/>
    <w:rsid w:val="00C14185"/>
  </w:style>
  <w:style w:type="paragraph" w:customStyle="1" w:styleId="ql-align-justify">
    <w:name w:val="ql-align-justify"/>
    <w:basedOn w:val="a"/>
    <w:rsid w:val="00C14185"/>
    <w:pPr>
      <w:adjustRightInd/>
      <w:snapToGrid/>
      <w:spacing w:before="100" w:beforeAutospacing="1" w:after="100" w:afterAutospacing="1"/>
    </w:pPr>
    <w:rPr>
      <w:rFonts w:ascii="宋体" w:eastAsia="宋体" w:hAnsi="宋体" w:cs="宋体"/>
      <w:sz w:val="24"/>
      <w:szCs w:val="24"/>
    </w:rPr>
  </w:style>
  <w:style w:type="paragraph" w:customStyle="1" w:styleId="ql-align-left">
    <w:name w:val="ql-align-left"/>
    <w:basedOn w:val="a"/>
    <w:rsid w:val="00C14185"/>
    <w:pPr>
      <w:adjustRightInd/>
      <w:snapToGrid/>
      <w:spacing w:before="100" w:beforeAutospacing="1" w:after="100" w:afterAutospacing="1"/>
    </w:pPr>
    <w:rPr>
      <w:rFonts w:ascii="宋体" w:eastAsia="宋体" w:hAnsi="宋体" w:cs="宋体"/>
      <w:sz w:val="24"/>
      <w:szCs w:val="24"/>
    </w:rPr>
  </w:style>
  <w:style w:type="paragraph" w:styleId="a5">
    <w:name w:val="Balloon Text"/>
    <w:basedOn w:val="a"/>
    <w:link w:val="Char1"/>
    <w:uiPriority w:val="99"/>
    <w:semiHidden/>
    <w:unhideWhenUsed/>
    <w:rsid w:val="00C14185"/>
    <w:pPr>
      <w:spacing w:after="0"/>
    </w:pPr>
    <w:rPr>
      <w:sz w:val="18"/>
      <w:szCs w:val="18"/>
    </w:rPr>
  </w:style>
  <w:style w:type="character" w:customStyle="1" w:styleId="Char1">
    <w:name w:val="批注框文本 Char"/>
    <w:basedOn w:val="a0"/>
    <w:link w:val="a5"/>
    <w:uiPriority w:val="99"/>
    <w:semiHidden/>
    <w:rsid w:val="00C14185"/>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divs>
    <w:div w:id="447310051">
      <w:bodyDiv w:val="1"/>
      <w:marLeft w:val="0"/>
      <w:marRight w:val="0"/>
      <w:marTop w:val="0"/>
      <w:marBottom w:val="0"/>
      <w:divBdr>
        <w:top w:val="none" w:sz="0" w:space="0" w:color="auto"/>
        <w:left w:val="none" w:sz="0" w:space="0" w:color="auto"/>
        <w:bottom w:val="none" w:sz="0" w:space="0" w:color="auto"/>
        <w:right w:val="none" w:sz="0" w:space="0" w:color="auto"/>
      </w:divBdr>
    </w:div>
    <w:div w:id="893276628">
      <w:bodyDiv w:val="1"/>
      <w:marLeft w:val="0"/>
      <w:marRight w:val="0"/>
      <w:marTop w:val="0"/>
      <w:marBottom w:val="0"/>
      <w:divBdr>
        <w:top w:val="none" w:sz="0" w:space="0" w:color="auto"/>
        <w:left w:val="none" w:sz="0" w:space="0" w:color="auto"/>
        <w:bottom w:val="none" w:sz="0" w:space="0" w:color="auto"/>
        <w:right w:val="none" w:sz="0" w:space="0" w:color="auto"/>
      </w:divBdr>
    </w:div>
    <w:div w:id="1072431380">
      <w:bodyDiv w:val="1"/>
      <w:marLeft w:val="0"/>
      <w:marRight w:val="0"/>
      <w:marTop w:val="0"/>
      <w:marBottom w:val="0"/>
      <w:divBdr>
        <w:top w:val="none" w:sz="0" w:space="0" w:color="auto"/>
        <w:left w:val="none" w:sz="0" w:space="0" w:color="auto"/>
        <w:bottom w:val="none" w:sz="0" w:space="0" w:color="auto"/>
        <w:right w:val="none" w:sz="0" w:space="0" w:color="auto"/>
      </w:divBdr>
    </w:div>
    <w:div w:id="1218980533">
      <w:bodyDiv w:val="1"/>
      <w:marLeft w:val="0"/>
      <w:marRight w:val="0"/>
      <w:marTop w:val="0"/>
      <w:marBottom w:val="0"/>
      <w:divBdr>
        <w:top w:val="none" w:sz="0" w:space="0" w:color="auto"/>
        <w:left w:val="none" w:sz="0" w:space="0" w:color="auto"/>
        <w:bottom w:val="none" w:sz="0" w:space="0" w:color="auto"/>
        <w:right w:val="none" w:sz="0" w:space="0" w:color="auto"/>
      </w:divBdr>
    </w:div>
    <w:div w:id="1302880239">
      <w:bodyDiv w:val="1"/>
      <w:marLeft w:val="0"/>
      <w:marRight w:val="0"/>
      <w:marTop w:val="0"/>
      <w:marBottom w:val="0"/>
      <w:divBdr>
        <w:top w:val="none" w:sz="0" w:space="0" w:color="auto"/>
        <w:left w:val="none" w:sz="0" w:space="0" w:color="auto"/>
        <w:bottom w:val="none" w:sz="0" w:space="0" w:color="auto"/>
        <w:right w:val="none" w:sz="0" w:space="0" w:color="auto"/>
      </w:divBdr>
    </w:div>
    <w:div w:id="1388338023">
      <w:bodyDiv w:val="1"/>
      <w:marLeft w:val="0"/>
      <w:marRight w:val="0"/>
      <w:marTop w:val="0"/>
      <w:marBottom w:val="0"/>
      <w:divBdr>
        <w:top w:val="none" w:sz="0" w:space="0" w:color="auto"/>
        <w:left w:val="none" w:sz="0" w:space="0" w:color="auto"/>
        <w:bottom w:val="none" w:sz="0" w:space="0" w:color="auto"/>
        <w:right w:val="none" w:sz="0" w:space="0" w:color="auto"/>
      </w:divBdr>
    </w:div>
    <w:div w:id="1487941034">
      <w:bodyDiv w:val="1"/>
      <w:marLeft w:val="0"/>
      <w:marRight w:val="0"/>
      <w:marTop w:val="0"/>
      <w:marBottom w:val="0"/>
      <w:divBdr>
        <w:top w:val="none" w:sz="0" w:space="0" w:color="auto"/>
        <w:left w:val="none" w:sz="0" w:space="0" w:color="auto"/>
        <w:bottom w:val="none" w:sz="0" w:space="0" w:color="auto"/>
        <w:right w:val="none" w:sz="0" w:space="0" w:color="auto"/>
      </w:divBdr>
    </w:div>
    <w:div w:id="1842621271">
      <w:bodyDiv w:val="1"/>
      <w:marLeft w:val="0"/>
      <w:marRight w:val="0"/>
      <w:marTop w:val="0"/>
      <w:marBottom w:val="0"/>
      <w:divBdr>
        <w:top w:val="none" w:sz="0" w:space="0" w:color="auto"/>
        <w:left w:val="none" w:sz="0" w:space="0" w:color="auto"/>
        <w:bottom w:val="none" w:sz="0" w:space="0" w:color="auto"/>
        <w:right w:val="none" w:sz="0" w:space="0" w:color="auto"/>
      </w:divBdr>
    </w:div>
    <w:div w:id="1969161017">
      <w:bodyDiv w:val="1"/>
      <w:marLeft w:val="0"/>
      <w:marRight w:val="0"/>
      <w:marTop w:val="0"/>
      <w:marBottom w:val="0"/>
      <w:divBdr>
        <w:top w:val="none" w:sz="0" w:space="0" w:color="auto"/>
        <w:left w:val="none" w:sz="0" w:space="0" w:color="auto"/>
        <w:bottom w:val="none" w:sz="0" w:space="0" w:color="auto"/>
        <w:right w:val="none" w:sz="0" w:space="0" w:color="auto"/>
      </w:divBdr>
    </w:div>
    <w:div w:id="209886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137</Words>
  <Characters>784</Characters>
  <Application>Microsoft Office Word</Application>
  <DocSecurity>0</DocSecurity>
  <Lines>6</Lines>
  <Paragraphs>1</Paragraphs>
  <ScaleCrop>false</ScaleCrop>
  <Company/>
  <LinksUpToDate>false</LinksUpToDate>
  <CharactersWithSpaces>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5</cp:revision>
  <cp:lastPrinted>2022-08-01T06:56:00Z</cp:lastPrinted>
  <dcterms:created xsi:type="dcterms:W3CDTF">2008-09-11T17:20:00Z</dcterms:created>
  <dcterms:modified xsi:type="dcterms:W3CDTF">2022-08-01T07:09:00Z</dcterms:modified>
</cp:coreProperties>
</file>