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JTQRMYYYLQX2020001</w:t>
      </w:r>
      <w:r w:rsidR="0092189A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4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采购人可以根据采购项目的特殊要求，规定供应商的特定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JTQRMYYYLQX2020001</w:t>
      </w:r>
      <w:r w:rsidR="0092189A">
        <w:rPr>
          <w:rFonts w:asciiTheme="minorEastAsia" w:eastAsiaTheme="minorEastAsia" w:hAnsiTheme="minorEastAsia" w:hint="eastAsia"/>
          <w:b/>
          <w:sz w:val="32"/>
          <w:szCs w:val="32"/>
        </w:rPr>
        <w:t>4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92189A">
        <w:rPr>
          <w:rFonts w:asciiTheme="minorEastAsia" w:eastAsiaTheme="minorEastAsia" w:hAnsiTheme="minorEastAsia" w:hint="eastAsia"/>
          <w:sz w:val="32"/>
          <w:szCs w:val="32"/>
        </w:rPr>
        <w:t>神经二、神经一、普外二、心血管一</w:t>
      </w:r>
    </w:p>
    <w:p w:rsidR="0092189A" w:rsidRPr="00735AE3" w:rsidRDefault="0092189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特需科、心血管三。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三、 采购项目名称：</w:t>
      </w:r>
      <w:r w:rsidR="0092189A">
        <w:rPr>
          <w:rFonts w:asciiTheme="minorEastAsia" w:eastAsiaTheme="minorEastAsia" w:hAnsiTheme="minorEastAsia" w:hint="eastAsia"/>
          <w:sz w:val="32"/>
          <w:szCs w:val="32"/>
        </w:rPr>
        <w:t>移动式空气消毒机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92189A">
        <w:rPr>
          <w:rFonts w:asciiTheme="minorEastAsia" w:eastAsiaTheme="minorEastAsia" w:hAnsiTheme="minorEastAsia" w:hint="eastAsia"/>
          <w:sz w:val="32"/>
          <w:szCs w:val="32"/>
        </w:rPr>
        <w:t>6</w:t>
      </w:r>
      <w:r>
        <w:rPr>
          <w:rFonts w:asciiTheme="minorEastAsia" w:eastAsiaTheme="minorEastAsia" w:hAnsiTheme="minorEastAsia" w:hint="eastAsia"/>
          <w:sz w:val="32"/>
          <w:szCs w:val="32"/>
        </w:rPr>
        <w:t>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E02FDB">
        <w:rPr>
          <w:rFonts w:asciiTheme="minorEastAsia" w:eastAsiaTheme="minorEastAsia" w:hAnsiTheme="minorEastAsia" w:hint="eastAsia"/>
          <w:sz w:val="32"/>
          <w:szCs w:val="32"/>
        </w:rPr>
        <w:t>4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6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报名时间：2020年12月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16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日到2020年12月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21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送达响应文件时间：2020年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12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CD1B0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0D5BE2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日（上午8:30—11:00）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十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29748B" w:rsidRPr="00735AE3" w:rsidRDefault="0069104D"/>
    <w:sectPr w:rsidR="0029748B" w:rsidRPr="00735AE3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04D" w:rsidRDefault="0069104D" w:rsidP="00735AE3">
      <w:r>
        <w:separator/>
      </w:r>
    </w:p>
  </w:endnote>
  <w:endnote w:type="continuationSeparator" w:id="0">
    <w:p w:rsidR="0069104D" w:rsidRDefault="0069104D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04D" w:rsidRDefault="0069104D" w:rsidP="00735AE3">
      <w:r>
        <w:separator/>
      </w:r>
    </w:p>
  </w:footnote>
  <w:footnote w:type="continuationSeparator" w:id="0">
    <w:p w:rsidR="0069104D" w:rsidRDefault="0069104D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181992"/>
    <w:rsid w:val="001E174A"/>
    <w:rsid w:val="002A2878"/>
    <w:rsid w:val="00377913"/>
    <w:rsid w:val="003A17A7"/>
    <w:rsid w:val="005B5242"/>
    <w:rsid w:val="00607AC6"/>
    <w:rsid w:val="0069104D"/>
    <w:rsid w:val="006B4461"/>
    <w:rsid w:val="006C539C"/>
    <w:rsid w:val="00735AE3"/>
    <w:rsid w:val="007722C8"/>
    <w:rsid w:val="007D35CF"/>
    <w:rsid w:val="007F7897"/>
    <w:rsid w:val="0092189A"/>
    <w:rsid w:val="0095363A"/>
    <w:rsid w:val="00A64ABB"/>
    <w:rsid w:val="00AA02CA"/>
    <w:rsid w:val="00AF4308"/>
    <w:rsid w:val="00B40AE1"/>
    <w:rsid w:val="00B602B9"/>
    <w:rsid w:val="00C47E68"/>
    <w:rsid w:val="00CA6B90"/>
    <w:rsid w:val="00CB77FF"/>
    <w:rsid w:val="00CC1B54"/>
    <w:rsid w:val="00CD1B01"/>
    <w:rsid w:val="00D02C2F"/>
    <w:rsid w:val="00D10A49"/>
    <w:rsid w:val="00D70E04"/>
    <w:rsid w:val="00D7546E"/>
    <w:rsid w:val="00E02FDB"/>
    <w:rsid w:val="00EE3E75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1457;&#36865;&#30005;&#23376;&#29256;&#33267;&#37038;&#31665;40971249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cp:lastPrinted>2020-12-14T23:51:00Z</cp:lastPrinted>
  <dcterms:created xsi:type="dcterms:W3CDTF">2020-12-14T09:12:00Z</dcterms:created>
  <dcterms:modified xsi:type="dcterms:W3CDTF">2020-12-15T00:48:00Z</dcterms:modified>
</cp:coreProperties>
</file>