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CAD" w:rsidRPr="004F1CE8" w:rsidRDefault="00304693" w:rsidP="0051166B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 w:rsidRPr="0098724B">
        <w:rPr>
          <w:noProof/>
        </w:rPr>
        <w:drawing>
          <wp:inline distT="0" distB="0" distL="0" distR="0">
            <wp:extent cx="933450" cy="824909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166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</w:t>
      </w:r>
      <w:r w:rsidR="0098724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长春市九台区人民医院</w:t>
      </w:r>
    </w:p>
    <w:p w:rsidR="00AE5C1F" w:rsidRPr="0080752E" w:rsidRDefault="00304693" w:rsidP="00304693"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 xml:space="preserve">            20</w:t>
      </w:r>
      <w:r w:rsidR="003D2DAF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20</w:t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年</w:t>
      </w:r>
      <w:r w:rsidR="000125BB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5</w:t>
      </w:r>
      <w:r w:rsidR="00870157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月</w:t>
      </w:r>
      <w:r w:rsidR="00EF0A41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21</w:t>
      </w:r>
      <w:r w:rsidR="00204058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日</w:t>
      </w:r>
      <w:r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医疗器械询价采购中标</w:t>
      </w:r>
      <w:r w:rsidR="00032FE6">
        <w:rPr>
          <w:rFonts w:eastAsia="黑体" w:hint="eastAsia"/>
          <w:b/>
          <w:color w:val="333399"/>
          <w:spacing w:val="40"/>
          <w:w w:val="66"/>
          <w:sz w:val="60"/>
          <w:szCs w:val="60"/>
        </w:rPr>
        <w:t>公示</w:t>
      </w:r>
    </w:p>
    <w:p w:rsidR="00AE5C1F" w:rsidRPr="0080752E" w:rsidRDefault="00AE5C1F" w:rsidP="00AE5C1F"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 w:rsidRPr="0080752E"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 w:rsidR="00AE5C1F" w:rsidRPr="0080752E" w:rsidRDefault="00AE5C1F" w:rsidP="00AE5C1F"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 w:rsidR="0098724B">
        <w:rPr>
          <w:rFonts w:eastAsia="黑体" w:hint="eastAsia"/>
          <w:color w:val="333399"/>
          <w:spacing w:val="40"/>
          <w:w w:val="66"/>
          <w:sz w:val="32"/>
          <w:szCs w:val="32"/>
        </w:rPr>
        <w:t>JTQRMYY</w:t>
      </w:r>
      <w:r w:rsidR="003D2DAF">
        <w:rPr>
          <w:rFonts w:eastAsia="黑体" w:hint="eastAsia"/>
          <w:color w:val="333399"/>
          <w:spacing w:val="40"/>
          <w:w w:val="66"/>
          <w:sz w:val="32"/>
          <w:szCs w:val="32"/>
        </w:rPr>
        <w:t>YLQX2020000</w:t>
      </w:r>
      <w:r w:rsidR="000125BB">
        <w:rPr>
          <w:rFonts w:eastAsia="黑体" w:hint="eastAsia"/>
          <w:color w:val="333399"/>
          <w:spacing w:val="40"/>
          <w:w w:val="66"/>
          <w:sz w:val="32"/>
          <w:szCs w:val="32"/>
        </w:rPr>
        <w:t>3</w:t>
      </w:r>
      <w:r w:rsidRPr="0080752E"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 w:rsidR="00AE5C1F" w:rsidRPr="0080752E" w:rsidRDefault="00AE5C1F" w:rsidP="00AE5C1F">
      <w:pPr>
        <w:rPr>
          <w:color w:val="333399"/>
          <w:sz w:val="40"/>
        </w:rPr>
      </w:pPr>
    </w:p>
    <w:tbl>
      <w:tblPr>
        <w:tblStyle w:val="aa"/>
        <w:tblW w:w="9180" w:type="dxa"/>
        <w:tblLook w:val="04A0"/>
      </w:tblPr>
      <w:tblGrid>
        <w:gridCol w:w="2660"/>
        <w:gridCol w:w="3827"/>
        <w:gridCol w:w="2693"/>
      </w:tblGrid>
      <w:tr w:rsidR="00304693" w:rsidTr="00304693">
        <w:tc>
          <w:tcPr>
            <w:tcW w:w="2660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设备名称</w:t>
            </w:r>
          </w:p>
        </w:tc>
        <w:tc>
          <w:tcPr>
            <w:tcW w:w="3827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2693" w:type="dxa"/>
          </w:tcPr>
          <w:p w:rsidR="00304693" w:rsidRPr="00EF4B6C" w:rsidRDefault="00304693" w:rsidP="00304693">
            <w:pPr>
              <w:jc w:val="center"/>
              <w:rPr>
                <w:b/>
                <w:sz w:val="36"/>
              </w:rPr>
            </w:pPr>
            <w:r w:rsidRPr="00EF4B6C">
              <w:rPr>
                <w:rFonts w:hint="eastAsia"/>
                <w:b/>
                <w:sz w:val="36"/>
              </w:rPr>
              <w:t>中标价格（万元）</w:t>
            </w:r>
          </w:p>
        </w:tc>
      </w:tr>
      <w:tr w:rsidR="0015360A" w:rsidRPr="00EF4B6C" w:rsidTr="00EF4B6C">
        <w:tc>
          <w:tcPr>
            <w:tcW w:w="2660" w:type="dxa"/>
            <w:vAlign w:val="center"/>
          </w:tcPr>
          <w:p w:rsidR="0015360A" w:rsidRPr="00EF4B6C" w:rsidRDefault="000125BB" w:rsidP="00EF0A4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宫颈癌筛查系统</w:t>
            </w:r>
          </w:p>
        </w:tc>
        <w:tc>
          <w:tcPr>
            <w:tcW w:w="3827" w:type="dxa"/>
            <w:vAlign w:val="center"/>
          </w:tcPr>
          <w:p w:rsidR="0015360A" w:rsidRPr="00EF4B6C" w:rsidRDefault="00760862" w:rsidP="00AE5C1F">
            <w:pPr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长春市永益医疗器械有限公司</w:t>
            </w:r>
          </w:p>
        </w:tc>
        <w:tc>
          <w:tcPr>
            <w:tcW w:w="2693" w:type="dxa"/>
            <w:vAlign w:val="center"/>
          </w:tcPr>
          <w:p w:rsidR="0015360A" w:rsidRPr="00EF4B6C" w:rsidRDefault="00760862" w:rsidP="0015360A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14.75</w:t>
            </w:r>
          </w:p>
        </w:tc>
      </w:tr>
      <w:tr w:rsidR="000125BB" w:rsidRPr="00EF4B6C" w:rsidTr="00EF4B6C">
        <w:tc>
          <w:tcPr>
            <w:tcW w:w="2660" w:type="dxa"/>
            <w:vAlign w:val="center"/>
          </w:tcPr>
          <w:p w:rsidR="000125BB" w:rsidRDefault="000125BB" w:rsidP="00EF0A41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可视喉镜</w:t>
            </w:r>
          </w:p>
        </w:tc>
        <w:tc>
          <w:tcPr>
            <w:tcW w:w="3827" w:type="dxa"/>
            <w:vAlign w:val="center"/>
          </w:tcPr>
          <w:p w:rsidR="000125BB" w:rsidRDefault="00760862" w:rsidP="00AE5C1F">
            <w:pPr>
              <w:rPr>
                <w:rFonts w:asciiTheme="minorEastAsia" w:eastAsiaTheme="minorEastAsia" w:hAnsiTheme="minorEastAsia"/>
                <w:color w:val="333399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color w:val="333399"/>
                <w:sz w:val="24"/>
                <w:szCs w:val="24"/>
              </w:rPr>
              <w:t>吉林省奥格兰医疗设备有限公司</w:t>
            </w:r>
          </w:p>
        </w:tc>
        <w:tc>
          <w:tcPr>
            <w:tcW w:w="2693" w:type="dxa"/>
            <w:vAlign w:val="center"/>
          </w:tcPr>
          <w:p w:rsidR="000125BB" w:rsidRDefault="00760862" w:rsidP="0015360A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 w:val="24"/>
                <w:szCs w:val="24"/>
              </w:rPr>
              <w:t>3.60/台</w:t>
            </w:r>
          </w:p>
        </w:tc>
      </w:tr>
    </w:tbl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AE5C1F" w:rsidRPr="00EF4B6C" w:rsidRDefault="00AE5C1F" w:rsidP="00AE5C1F">
      <w:pPr>
        <w:rPr>
          <w:color w:val="333399"/>
          <w:sz w:val="24"/>
          <w:szCs w:val="24"/>
        </w:rPr>
      </w:pPr>
    </w:p>
    <w:p w:rsidR="00870157" w:rsidRPr="00EF4B6C" w:rsidRDefault="00870157" w:rsidP="00AE5C1F">
      <w:pPr>
        <w:rPr>
          <w:color w:val="333399"/>
          <w:sz w:val="24"/>
          <w:szCs w:val="24"/>
        </w:rPr>
      </w:pPr>
    </w:p>
    <w:p w:rsidR="00870157" w:rsidRDefault="00870157" w:rsidP="00EF4B6C">
      <w:pPr>
        <w:wordWrap w:val="0"/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6920FF" w:rsidRDefault="006920FF" w:rsidP="006920FF">
      <w:pPr>
        <w:jc w:val="right"/>
        <w:rPr>
          <w:b/>
          <w:sz w:val="28"/>
          <w:szCs w:val="28"/>
        </w:rPr>
      </w:pPr>
    </w:p>
    <w:p w:rsidR="00AE5C1F" w:rsidRPr="00EF4B6C" w:rsidRDefault="00EF4B6C" w:rsidP="00870157">
      <w:pPr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长春市九台区人民医院</w:t>
      </w:r>
    </w:p>
    <w:p w:rsidR="00EF4B6C" w:rsidRPr="00EF4B6C" w:rsidRDefault="00EF4B6C" w:rsidP="00EF4B6C">
      <w:pPr>
        <w:ind w:right="222"/>
        <w:jc w:val="right"/>
        <w:rPr>
          <w:b/>
          <w:sz w:val="28"/>
          <w:szCs w:val="28"/>
        </w:rPr>
      </w:pPr>
      <w:r w:rsidRPr="00EF4B6C">
        <w:rPr>
          <w:rFonts w:hint="eastAsia"/>
          <w:b/>
          <w:sz w:val="28"/>
          <w:szCs w:val="28"/>
        </w:rPr>
        <w:t>20</w:t>
      </w:r>
      <w:r w:rsidR="003D2DAF">
        <w:rPr>
          <w:rFonts w:hint="eastAsia"/>
          <w:b/>
          <w:sz w:val="28"/>
          <w:szCs w:val="28"/>
        </w:rPr>
        <w:t>20</w:t>
      </w:r>
      <w:r w:rsidRPr="00EF4B6C">
        <w:rPr>
          <w:rFonts w:hint="eastAsia"/>
          <w:b/>
          <w:sz w:val="28"/>
          <w:szCs w:val="28"/>
        </w:rPr>
        <w:t>年</w:t>
      </w:r>
      <w:r w:rsidR="000125BB">
        <w:rPr>
          <w:rFonts w:hint="eastAsia"/>
          <w:b/>
          <w:sz w:val="28"/>
          <w:szCs w:val="28"/>
        </w:rPr>
        <w:t>5</w:t>
      </w:r>
      <w:r w:rsidRPr="00EF4B6C">
        <w:rPr>
          <w:rFonts w:hint="eastAsia"/>
          <w:b/>
          <w:sz w:val="28"/>
          <w:szCs w:val="28"/>
        </w:rPr>
        <w:t>月</w:t>
      </w:r>
      <w:r w:rsidR="00EF0A41">
        <w:rPr>
          <w:rFonts w:hint="eastAsia"/>
          <w:b/>
          <w:sz w:val="28"/>
          <w:szCs w:val="28"/>
        </w:rPr>
        <w:t>21</w:t>
      </w:r>
      <w:r w:rsidRPr="00EF4B6C">
        <w:rPr>
          <w:rFonts w:hint="eastAsia"/>
          <w:b/>
          <w:sz w:val="28"/>
          <w:szCs w:val="28"/>
        </w:rPr>
        <w:t>日</w:t>
      </w:r>
    </w:p>
    <w:sectPr w:rsidR="00EF4B6C" w:rsidRPr="00EF4B6C" w:rsidSect="00AE5C1F">
      <w:footerReference w:type="default" r:id="rId8"/>
      <w:pgSz w:w="11906" w:h="16838"/>
      <w:pgMar w:top="1440" w:right="1797" w:bottom="1440" w:left="1797" w:header="851" w:footer="992" w:gutter="0"/>
      <w:pgNumType w:start="1"/>
      <w:cols w:space="425"/>
      <w:docGrid w:type="linesAndChars" w:linePitch="285" w:charSpace="-34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4F52" w:rsidRDefault="001D4F52" w:rsidP="00AE5C1F">
      <w:r>
        <w:separator/>
      </w:r>
    </w:p>
  </w:endnote>
  <w:endnote w:type="continuationSeparator" w:id="0">
    <w:p w:rsidR="001D4F52" w:rsidRDefault="001D4F52" w:rsidP="00AE5C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......">
    <w:altName w:val="宋体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18C" w:rsidRDefault="002E2BF0" w:rsidP="00AE5C1F">
    <w:pPr>
      <w:pStyle w:val="a6"/>
      <w:jc w:val="center"/>
    </w:pPr>
    <w:r>
      <w:rPr>
        <w:b/>
      </w:rPr>
      <w:fldChar w:fldCharType="begin"/>
    </w:r>
    <w:r w:rsidR="00C4218C">
      <w:rPr>
        <w:b/>
      </w:rPr>
      <w:instrText>PAGE  \* Arabic  \* MERGEFORMAT</w:instrText>
    </w:r>
    <w:r>
      <w:rPr>
        <w:b/>
      </w:rPr>
      <w:fldChar w:fldCharType="separate"/>
    </w:r>
    <w:r w:rsidR="00760862" w:rsidRPr="00760862">
      <w:rPr>
        <w:b/>
        <w:noProof/>
        <w:lang w:val="zh-CN"/>
      </w:rPr>
      <w:t>1</w:t>
    </w:r>
    <w:r>
      <w:rPr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4F52" w:rsidRDefault="001D4F52" w:rsidP="00AE5C1F">
      <w:r>
        <w:separator/>
      </w:r>
    </w:p>
  </w:footnote>
  <w:footnote w:type="continuationSeparator" w:id="0">
    <w:p w:rsidR="001D4F52" w:rsidRDefault="001D4F52" w:rsidP="00AE5C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45CD"/>
    <w:multiLevelType w:val="hybridMultilevel"/>
    <w:tmpl w:val="4022E2D8"/>
    <w:lvl w:ilvl="0" w:tplc="F3EE7790">
      <w:start w:val="1"/>
      <w:numFmt w:val="decimal"/>
      <w:suff w:val="nothing"/>
      <w:lvlText w:val="（%1）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1">
    <w:nsid w:val="2E2F0AF0"/>
    <w:multiLevelType w:val="hybridMultilevel"/>
    <w:tmpl w:val="807A5458"/>
    <w:lvl w:ilvl="0" w:tplc="0409000F">
      <w:start w:val="1"/>
      <w:numFmt w:val="decimal"/>
      <w:lvlText w:val="%1."/>
      <w:lvlJc w:val="left"/>
      <w:pPr>
        <w:ind w:left="900" w:hanging="420"/>
      </w:pPr>
    </w:lvl>
    <w:lvl w:ilvl="1" w:tplc="04090019">
      <w:start w:val="1"/>
      <w:numFmt w:val="lowerLetter"/>
      <w:lvlText w:val="%2)"/>
      <w:lvlJc w:val="left"/>
      <w:pPr>
        <w:ind w:left="1320" w:hanging="420"/>
      </w:p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>
      <w:start w:val="1"/>
      <w:numFmt w:val="decimal"/>
      <w:lvlText w:val="%4."/>
      <w:lvlJc w:val="left"/>
      <w:pPr>
        <w:ind w:left="2160" w:hanging="420"/>
      </w:pPr>
    </w:lvl>
    <w:lvl w:ilvl="4" w:tplc="04090019">
      <w:start w:val="1"/>
      <w:numFmt w:val="lowerLetter"/>
      <w:lvlText w:val="%5)"/>
      <w:lvlJc w:val="left"/>
      <w:pPr>
        <w:ind w:left="2580" w:hanging="420"/>
      </w:pPr>
    </w:lvl>
    <w:lvl w:ilvl="5" w:tplc="0409001B">
      <w:start w:val="1"/>
      <w:numFmt w:val="lowerRoman"/>
      <w:lvlText w:val="%6."/>
      <w:lvlJc w:val="right"/>
      <w:pPr>
        <w:ind w:left="3000" w:hanging="420"/>
      </w:pPr>
    </w:lvl>
    <w:lvl w:ilvl="6" w:tplc="0409000F">
      <w:start w:val="1"/>
      <w:numFmt w:val="decimal"/>
      <w:lvlText w:val="%7."/>
      <w:lvlJc w:val="left"/>
      <w:pPr>
        <w:ind w:left="3420" w:hanging="420"/>
      </w:pPr>
    </w:lvl>
    <w:lvl w:ilvl="7" w:tplc="04090019">
      <w:start w:val="1"/>
      <w:numFmt w:val="lowerLetter"/>
      <w:lvlText w:val="%8)"/>
      <w:lvlJc w:val="left"/>
      <w:pPr>
        <w:ind w:left="3840" w:hanging="420"/>
      </w:pPr>
    </w:lvl>
    <w:lvl w:ilvl="8" w:tplc="0409001B">
      <w:start w:val="1"/>
      <w:numFmt w:val="lowerRoman"/>
      <w:lvlText w:val="%9."/>
      <w:lvlJc w:val="right"/>
      <w:pPr>
        <w:ind w:left="4260" w:hanging="420"/>
      </w:pPr>
    </w:lvl>
  </w:abstractNum>
  <w:abstractNum w:abstractNumId="2">
    <w:nsid w:val="4C954409"/>
    <w:multiLevelType w:val="hybridMultilevel"/>
    <w:tmpl w:val="5066B034"/>
    <w:lvl w:ilvl="0" w:tplc="291A11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D6F639B"/>
    <w:multiLevelType w:val="hybridMultilevel"/>
    <w:tmpl w:val="C34E3ECC"/>
    <w:lvl w:ilvl="0" w:tplc="C82A8CB6">
      <w:start w:val="1"/>
      <w:numFmt w:val="decimal"/>
      <w:lvlText w:val="（%1）"/>
      <w:lvlJc w:val="left"/>
      <w:pPr>
        <w:ind w:left="1421" w:hanging="9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4">
    <w:nsid w:val="62481ECC"/>
    <w:multiLevelType w:val="hybridMultilevel"/>
    <w:tmpl w:val="3B768E82"/>
    <w:lvl w:ilvl="0" w:tplc="04090015">
      <w:start w:val="1"/>
      <w:numFmt w:val="upperLetter"/>
      <w:lvlText w:val="%1."/>
      <w:lvlJc w:val="left"/>
      <w:pPr>
        <w:ind w:left="866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5">
    <w:nsid w:val="6A7D127D"/>
    <w:multiLevelType w:val="hybridMultilevel"/>
    <w:tmpl w:val="E4D08138"/>
    <w:lvl w:ilvl="0" w:tplc="0409000F">
      <w:start w:val="1"/>
      <w:numFmt w:val="decimal"/>
      <w:lvlText w:val="%1."/>
      <w:lvlJc w:val="left"/>
      <w:pPr>
        <w:ind w:left="846" w:hanging="420"/>
      </w:p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6">
    <w:nsid w:val="720B5377"/>
    <w:multiLevelType w:val="hybridMultilevel"/>
    <w:tmpl w:val="5E7C3CA2"/>
    <w:lvl w:ilvl="0" w:tplc="77AEC698">
      <w:start w:val="1"/>
      <w:numFmt w:val="decimal"/>
      <w:lvlText w:val="%1、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81564EC6">
      <w:start w:val="6"/>
      <w:numFmt w:val="decimal"/>
      <w:lvlText w:val="（%2）"/>
      <w:lvlJc w:val="left"/>
      <w:pPr>
        <w:tabs>
          <w:tab w:val="num" w:pos="1741"/>
        </w:tabs>
        <w:ind w:left="1741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1"/>
        </w:tabs>
        <w:ind w:left="186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1"/>
        </w:tabs>
        <w:ind w:left="2281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701"/>
        </w:tabs>
        <w:ind w:left="2701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1"/>
        </w:tabs>
        <w:ind w:left="312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1"/>
        </w:tabs>
        <w:ind w:left="3541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961"/>
        </w:tabs>
        <w:ind w:left="3961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1"/>
        </w:tabs>
        <w:ind w:left="4381" w:hanging="420"/>
      </w:pPr>
    </w:lvl>
  </w:abstractNum>
  <w:abstractNum w:abstractNumId="7">
    <w:nsid w:val="72FF6957"/>
    <w:multiLevelType w:val="hybridMultilevel"/>
    <w:tmpl w:val="F3B29BE4"/>
    <w:lvl w:ilvl="0" w:tplc="0409000F">
      <w:start w:val="1"/>
      <w:numFmt w:val="decimal"/>
      <w:lvlText w:val="%1."/>
      <w:lvlJc w:val="left"/>
      <w:pPr>
        <w:ind w:left="866" w:hanging="420"/>
      </w:p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abstractNum w:abstractNumId="8">
    <w:nsid w:val="754115C3"/>
    <w:multiLevelType w:val="hybridMultilevel"/>
    <w:tmpl w:val="79D07F76"/>
    <w:lvl w:ilvl="0" w:tplc="F146D172">
      <w:start w:val="1"/>
      <w:numFmt w:val="decimal"/>
      <w:lvlText w:val="%1."/>
      <w:lvlJc w:val="left"/>
      <w:pPr>
        <w:ind w:left="1166" w:hanging="720"/>
      </w:pPr>
      <w:rPr>
        <w:rFonts w:hint="default"/>
        <w:color w:val="auto"/>
        <w:sz w:val="24"/>
      </w:rPr>
    </w:lvl>
    <w:lvl w:ilvl="1" w:tplc="04090019" w:tentative="1">
      <w:start w:val="1"/>
      <w:numFmt w:val="lowerLetter"/>
      <w:lvlText w:val="%2)"/>
      <w:lvlJc w:val="left"/>
      <w:pPr>
        <w:ind w:left="1286" w:hanging="420"/>
      </w:pPr>
    </w:lvl>
    <w:lvl w:ilvl="2" w:tplc="0409001B" w:tentative="1">
      <w:start w:val="1"/>
      <w:numFmt w:val="lowerRoman"/>
      <w:lvlText w:val="%3."/>
      <w:lvlJc w:val="right"/>
      <w:pPr>
        <w:ind w:left="1706" w:hanging="420"/>
      </w:pPr>
    </w:lvl>
    <w:lvl w:ilvl="3" w:tplc="0409000F" w:tentative="1">
      <w:start w:val="1"/>
      <w:numFmt w:val="decimal"/>
      <w:lvlText w:val="%4."/>
      <w:lvlJc w:val="left"/>
      <w:pPr>
        <w:ind w:left="2126" w:hanging="420"/>
      </w:pPr>
    </w:lvl>
    <w:lvl w:ilvl="4" w:tplc="04090019" w:tentative="1">
      <w:start w:val="1"/>
      <w:numFmt w:val="lowerLetter"/>
      <w:lvlText w:val="%5)"/>
      <w:lvlJc w:val="left"/>
      <w:pPr>
        <w:ind w:left="2546" w:hanging="420"/>
      </w:pPr>
    </w:lvl>
    <w:lvl w:ilvl="5" w:tplc="0409001B" w:tentative="1">
      <w:start w:val="1"/>
      <w:numFmt w:val="lowerRoman"/>
      <w:lvlText w:val="%6."/>
      <w:lvlJc w:val="right"/>
      <w:pPr>
        <w:ind w:left="2966" w:hanging="420"/>
      </w:pPr>
    </w:lvl>
    <w:lvl w:ilvl="6" w:tplc="0409000F" w:tentative="1">
      <w:start w:val="1"/>
      <w:numFmt w:val="decimal"/>
      <w:lvlText w:val="%7."/>
      <w:lvlJc w:val="left"/>
      <w:pPr>
        <w:ind w:left="3386" w:hanging="420"/>
      </w:pPr>
    </w:lvl>
    <w:lvl w:ilvl="7" w:tplc="04090019" w:tentative="1">
      <w:start w:val="1"/>
      <w:numFmt w:val="lowerLetter"/>
      <w:lvlText w:val="%8)"/>
      <w:lvlJc w:val="left"/>
      <w:pPr>
        <w:ind w:left="3806" w:hanging="420"/>
      </w:pPr>
    </w:lvl>
    <w:lvl w:ilvl="8" w:tplc="0409001B" w:tentative="1">
      <w:start w:val="1"/>
      <w:numFmt w:val="lowerRoman"/>
      <w:lvlText w:val="%9."/>
      <w:lvlJc w:val="right"/>
      <w:pPr>
        <w:ind w:left="4226" w:hanging="420"/>
      </w:pPr>
    </w:lvl>
  </w:abstractNum>
  <w:num w:numId="1">
    <w:abstractNumId w:val="6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832"/>
    <w:rsid w:val="00000D09"/>
    <w:rsid w:val="00001FD1"/>
    <w:rsid w:val="00010DCF"/>
    <w:rsid w:val="00011B73"/>
    <w:rsid w:val="0001235B"/>
    <w:rsid w:val="000125BB"/>
    <w:rsid w:val="00013068"/>
    <w:rsid w:val="000130C2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360A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D4F52"/>
    <w:rsid w:val="001E3CB7"/>
    <w:rsid w:val="001F2B50"/>
    <w:rsid w:val="001F3072"/>
    <w:rsid w:val="001F345B"/>
    <w:rsid w:val="001F65EF"/>
    <w:rsid w:val="002027E3"/>
    <w:rsid w:val="00204058"/>
    <w:rsid w:val="00204D75"/>
    <w:rsid w:val="002069C9"/>
    <w:rsid w:val="002069E3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2BF0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5A65"/>
    <w:rsid w:val="0034183E"/>
    <w:rsid w:val="00343849"/>
    <w:rsid w:val="003505E3"/>
    <w:rsid w:val="0035257E"/>
    <w:rsid w:val="0035599B"/>
    <w:rsid w:val="00355EEA"/>
    <w:rsid w:val="003562E3"/>
    <w:rsid w:val="00361368"/>
    <w:rsid w:val="00362549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1A3"/>
    <w:rsid w:val="003C7D23"/>
    <w:rsid w:val="003D2DAF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A5D"/>
    <w:rsid w:val="00471879"/>
    <w:rsid w:val="00472C82"/>
    <w:rsid w:val="00477D78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44B2"/>
    <w:rsid w:val="00524604"/>
    <w:rsid w:val="0052549F"/>
    <w:rsid w:val="00525EE9"/>
    <w:rsid w:val="0053021A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C176F"/>
    <w:rsid w:val="005C43CF"/>
    <w:rsid w:val="005C5EB1"/>
    <w:rsid w:val="005D1B17"/>
    <w:rsid w:val="005D3074"/>
    <w:rsid w:val="005D3683"/>
    <w:rsid w:val="005D792B"/>
    <w:rsid w:val="005E2406"/>
    <w:rsid w:val="005E2966"/>
    <w:rsid w:val="005E3ADD"/>
    <w:rsid w:val="005E452A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4B9"/>
    <w:rsid w:val="00676812"/>
    <w:rsid w:val="006802EF"/>
    <w:rsid w:val="00681C7D"/>
    <w:rsid w:val="006825AD"/>
    <w:rsid w:val="00685A6E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377BF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0862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109"/>
    <w:rsid w:val="00893C57"/>
    <w:rsid w:val="008951B3"/>
    <w:rsid w:val="008951EF"/>
    <w:rsid w:val="00895914"/>
    <w:rsid w:val="008A1E8A"/>
    <w:rsid w:val="008A2288"/>
    <w:rsid w:val="008A4525"/>
    <w:rsid w:val="008A5CCC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72B"/>
    <w:rsid w:val="00AC0B2F"/>
    <w:rsid w:val="00AC27FA"/>
    <w:rsid w:val="00AC7CD8"/>
    <w:rsid w:val="00AC7ED6"/>
    <w:rsid w:val="00AD07A0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328E"/>
    <w:rsid w:val="00B13707"/>
    <w:rsid w:val="00B13CD0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573E5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C9F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A41"/>
    <w:rsid w:val="00EF0D03"/>
    <w:rsid w:val="00EF0E84"/>
    <w:rsid w:val="00EF18D1"/>
    <w:rsid w:val="00EF4B6C"/>
    <w:rsid w:val="00EF5154"/>
    <w:rsid w:val="00EF5351"/>
    <w:rsid w:val="00EF7338"/>
    <w:rsid w:val="00F041C4"/>
    <w:rsid w:val="00F04FF1"/>
    <w:rsid w:val="00F0691A"/>
    <w:rsid w:val="00F070E8"/>
    <w:rsid w:val="00F10975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6DB5"/>
    <w:rsid w:val="00F86E3C"/>
    <w:rsid w:val="00F86E7B"/>
    <w:rsid w:val="00F9117A"/>
    <w:rsid w:val="00F92891"/>
    <w:rsid w:val="00F97162"/>
    <w:rsid w:val="00FA16EF"/>
    <w:rsid w:val="00FA4865"/>
    <w:rsid w:val="00FA54F1"/>
    <w:rsid w:val="00FB0A47"/>
    <w:rsid w:val="00FB3025"/>
    <w:rsid w:val="00FB56AE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</w:rPr>
  </w:style>
  <w:style w:type="table" w:styleId="aa">
    <w:name w:val="Table Grid"/>
    <w:basedOn w:val="a1"/>
    <w:uiPriority w:val="59"/>
    <w:rsid w:val="003E71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C1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3">
    <w:name w:val="heading 3"/>
    <w:basedOn w:val="a"/>
    <w:next w:val="a"/>
    <w:link w:val="3Char"/>
    <w:qFormat/>
    <w:rsid w:val="00B1370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rsid w:val="00AE5C1F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character" w:customStyle="1" w:styleId="Char">
    <w:name w:val="正文文本缩进 Char"/>
    <w:basedOn w:val="a0"/>
    <w:link w:val="a3"/>
    <w:rsid w:val="00AE5C1F"/>
    <w:rPr>
      <w:rFonts w:ascii="宋体" w:eastAsia="宋体" w:hAnsi="宋体" w:cs="Times New Roman"/>
      <w:sz w:val="24"/>
      <w:szCs w:val="20"/>
    </w:rPr>
  </w:style>
  <w:style w:type="paragraph" w:customStyle="1" w:styleId="Default">
    <w:name w:val="Default"/>
    <w:rsid w:val="00AE5C1F"/>
    <w:pPr>
      <w:widowControl w:val="0"/>
      <w:autoSpaceDE w:val="0"/>
      <w:autoSpaceDN w:val="0"/>
      <w:adjustRightInd w:val="0"/>
    </w:pPr>
    <w:rPr>
      <w:rFonts w:ascii="......." w:eastAsia="......." w:hAnsi="Calibri" w:cs="......."/>
      <w:color w:val="000000"/>
      <w:kern w:val="0"/>
      <w:sz w:val="24"/>
      <w:szCs w:val="24"/>
    </w:rPr>
  </w:style>
  <w:style w:type="paragraph" w:styleId="a4">
    <w:name w:val="Subtitle"/>
    <w:basedOn w:val="a"/>
    <w:next w:val="a"/>
    <w:link w:val="Char0"/>
    <w:qFormat/>
    <w:rsid w:val="00AE5C1F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Char0">
    <w:name w:val="副标题 Char"/>
    <w:basedOn w:val="a0"/>
    <w:link w:val="a4"/>
    <w:rsid w:val="00AE5C1F"/>
    <w:rPr>
      <w:rFonts w:ascii="Cambria" w:eastAsia="宋体" w:hAnsi="Cambria" w:cs="Times New Roman"/>
      <w:b/>
      <w:bCs/>
      <w:kern w:val="28"/>
      <w:sz w:val="32"/>
      <w:szCs w:val="32"/>
      <w:lang w:val="x-none" w:eastAsia="x-none"/>
    </w:rPr>
  </w:style>
  <w:style w:type="paragraph" w:styleId="a5">
    <w:name w:val="header"/>
    <w:basedOn w:val="a"/>
    <w:link w:val="Char1"/>
    <w:uiPriority w:val="99"/>
    <w:unhideWhenUsed/>
    <w:rsid w:val="00AE5C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Char2"/>
    <w:uiPriority w:val="99"/>
    <w:unhideWhenUsed/>
    <w:rsid w:val="00AE5C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sid w:val="00AE5C1F"/>
    <w:rPr>
      <w:rFonts w:ascii="Times New Roman" w:eastAsia="宋体" w:hAnsi="Times New Roman" w:cs="Times New Roman"/>
      <w:sz w:val="18"/>
      <w:szCs w:val="18"/>
    </w:rPr>
  </w:style>
  <w:style w:type="paragraph" w:styleId="a7">
    <w:name w:val="Date"/>
    <w:basedOn w:val="a"/>
    <w:next w:val="a"/>
    <w:link w:val="Char3"/>
    <w:rsid w:val="00784C33"/>
    <w:pPr>
      <w:adjustRightInd w:val="0"/>
      <w:spacing w:line="360" w:lineRule="atLeast"/>
      <w:textAlignment w:val="baseline"/>
    </w:pPr>
    <w:rPr>
      <w:sz w:val="32"/>
    </w:rPr>
  </w:style>
  <w:style w:type="character" w:customStyle="1" w:styleId="Char3">
    <w:name w:val="日期 Char"/>
    <w:basedOn w:val="a0"/>
    <w:link w:val="a7"/>
    <w:rsid w:val="00784C33"/>
    <w:rPr>
      <w:rFonts w:ascii="Times New Roman" w:eastAsia="宋体" w:hAnsi="Times New Roman" w:cs="Times New Roman"/>
      <w:sz w:val="32"/>
      <w:szCs w:val="20"/>
    </w:rPr>
  </w:style>
  <w:style w:type="paragraph" w:styleId="a8">
    <w:name w:val="List Paragraph"/>
    <w:basedOn w:val="a"/>
    <w:uiPriority w:val="34"/>
    <w:qFormat/>
    <w:rsid w:val="00092400"/>
    <w:pPr>
      <w:ind w:firstLineChars="200" w:firstLine="420"/>
    </w:pPr>
  </w:style>
  <w:style w:type="paragraph" w:styleId="2">
    <w:name w:val="Body Text Indent 2"/>
    <w:basedOn w:val="a"/>
    <w:link w:val="2Char"/>
    <w:uiPriority w:val="99"/>
    <w:semiHidden/>
    <w:unhideWhenUsed/>
    <w:rsid w:val="002113A2"/>
    <w:pPr>
      <w:spacing w:after="120" w:line="480" w:lineRule="auto"/>
      <w:ind w:leftChars="200" w:left="420"/>
    </w:pPr>
  </w:style>
  <w:style w:type="character" w:customStyle="1" w:styleId="2Char">
    <w:name w:val="正文文本缩进 2 Char"/>
    <w:basedOn w:val="a0"/>
    <w:link w:val="2"/>
    <w:uiPriority w:val="99"/>
    <w:semiHidden/>
    <w:rsid w:val="002113A2"/>
    <w:rPr>
      <w:rFonts w:ascii="Times New Roman" w:eastAsia="宋体" w:hAnsi="Times New Roman" w:cs="Times New Roman"/>
      <w:szCs w:val="20"/>
    </w:rPr>
  </w:style>
  <w:style w:type="character" w:customStyle="1" w:styleId="3Char">
    <w:name w:val="标题 3 Char"/>
    <w:basedOn w:val="a0"/>
    <w:link w:val="3"/>
    <w:rsid w:val="00B13707"/>
    <w:rPr>
      <w:rFonts w:ascii="Times New Roman" w:eastAsia="宋体" w:hAnsi="Times New Roman" w:cs="Times New Roman"/>
      <w:b/>
      <w:bCs/>
      <w:sz w:val="32"/>
      <w:szCs w:val="32"/>
    </w:rPr>
  </w:style>
  <w:style w:type="paragraph" w:styleId="20">
    <w:name w:val="Body Text 2"/>
    <w:basedOn w:val="a"/>
    <w:link w:val="2Char0"/>
    <w:uiPriority w:val="99"/>
    <w:semiHidden/>
    <w:unhideWhenUsed/>
    <w:rsid w:val="00B13707"/>
    <w:pPr>
      <w:spacing w:after="120" w:line="480" w:lineRule="auto"/>
    </w:pPr>
  </w:style>
  <w:style w:type="character" w:customStyle="1" w:styleId="2Char0">
    <w:name w:val="正文文本 2 Char"/>
    <w:basedOn w:val="a0"/>
    <w:link w:val="20"/>
    <w:uiPriority w:val="99"/>
    <w:semiHidden/>
    <w:rsid w:val="00B13707"/>
    <w:rPr>
      <w:rFonts w:ascii="Times New Roman" w:eastAsia="宋体" w:hAnsi="Times New Roman" w:cs="Times New Roman"/>
      <w:szCs w:val="20"/>
    </w:rPr>
  </w:style>
  <w:style w:type="paragraph" w:customStyle="1" w:styleId="Char4">
    <w:name w:val="Char"/>
    <w:basedOn w:val="a"/>
    <w:autoRedefine/>
    <w:rsid w:val="009B477B"/>
    <w:pPr>
      <w:tabs>
        <w:tab w:val="num" w:pos="360"/>
      </w:tabs>
    </w:pPr>
    <w:rPr>
      <w:sz w:val="24"/>
      <w:szCs w:val="24"/>
    </w:rPr>
  </w:style>
  <w:style w:type="paragraph" w:styleId="a9">
    <w:name w:val="Plain Text"/>
    <w:aliases w:val="普通文字 Char,纯文本 Char Char,普通文字 Char Char,Char1,普通文字"/>
    <w:basedOn w:val="a"/>
    <w:link w:val="Char10"/>
    <w:qFormat/>
    <w:rsid w:val="0079363C"/>
    <w:rPr>
      <w:rFonts w:ascii="宋体" w:hAnsi="Courier New"/>
      <w:lang w:val="x-none" w:eastAsia="x-none"/>
    </w:rPr>
  </w:style>
  <w:style w:type="character" w:customStyle="1" w:styleId="Char5">
    <w:name w:val="纯文本 Char"/>
    <w:basedOn w:val="a0"/>
    <w:uiPriority w:val="99"/>
    <w:semiHidden/>
    <w:rsid w:val="0079363C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普通文字 Char Char1,纯文本 Char Char Char,普通文字 Char Char Char,Char1 Char,普通文字 Char1"/>
    <w:link w:val="a9"/>
    <w:locked/>
    <w:rsid w:val="0079363C"/>
    <w:rPr>
      <w:rFonts w:ascii="宋体" w:eastAsia="宋体" w:hAnsi="Courier New" w:cs="Times New Roman"/>
      <w:szCs w:val="20"/>
      <w:lang w:val="x-none" w:eastAsia="x-none"/>
    </w:rPr>
  </w:style>
  <w:style w:type="table" w:styleId="aa">
    <w:name w:val="Table Grid"/>
    <w:basedOn w:val="a1"/>
    <w:uiPriority w:val="59"/>
    <w:rsid w:val="003E7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"/>
    <w:link w:val="3Char0"/>
    <w:uiPriority w:val="99"/>
    <w:semiHidden/>
    <w:unhideWhenUsed/>
    <w:rsid w:val="0093630E"/>
    <w:pPr>
      <w:spacing w:after="120"/>
      <w:ind w:leftChars="200" w:left="420"/>
    </w:pPr>
    <w:rPr>
      <w:sz w:val="16"/>
      <w:szCs w:val="16"/>
    </w:rPr>
  </w:style>
  <w:style w:type="character" w:customStyle="1" w:styleId="3Char0">
    <w:name w:val="正文文本缩进 3 Char"/>
    <w:basedOn w:val="a0"/>
    <w:link w:val="30"/>
    <w:uiPriority w:val="99"/>
    <w:semiHidden/>
    <w:rsid w:val="0093630E"/>
    <w:rPr>
      <w:rFonts w:ascii="Times New Roman" w:eastAsia="宋体" w:hAnsi="Times New Roman" w:cs="Times New Roman"/>
      <w:sz w:val="16"/>
      <w:szCs w:val="16"/>
    </w:rPr>
  </w:style>
  <w:style w:type="paragraph" w:customStyle="1" w:styleId="13">
    <w:name w:val="正文_13"/>
    <w:qFormat/>
    <w:rsid w:val="004559D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6">
    <w:name w:val="正文_6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customStyle="1" w:styleId="7">
    <w:name w:val="正文_7"/>
    <w:qFormat/>
    <w:rsid w:val="00DB347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styleId="ab">
    <w:name w:val="Hyperlink"/>
    <w:basedOn w:val="a0"/>
    <w:uiPriority w:val="99"/>
    <w:unhideWhenUsed/>
    <w:rsid w:val="00000D09"/>
    <w:rPr>
      <w:color w:val="0000FF" w:themeColor="hyperlink"/>
      <w:u w:val="single"/>
    </w:rPr>
  </w:style>
  <w:style w:type="paragraph" w:customStyle="1" w:styleId="11">
    <w:name w:val="正文_11"/>
    <w:qFormat/>
    <w:rsid w:val="00F92891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ac">
    <w:name w:val="Balloon Text"/>
    <w:basedOn w:val="a"/>
    <w:link w:val="Char6"/>
    <w:uiPriority w:val="99"/>
    <w:semiHidden/>
    <w:unhideWhenUsed/>
    <w:rsid w:val="008C12BD"/>
    <w:rPr>
      <w:sz w:val="18"/>
      <w:szCs w:val="18"/>
    </w:rPr>
  </w:style>
  <w:style w:type="character" w:customStyle="1" w:styleId="Char6">
    <w:name w:val="批注框文本 Char"/>
    <w:basedOn w:val="a0"/>
    <w:link w:val="ac"/>
    <w:uiPriority w:val="99"/>
    <w:semiHidden/>
    <w:rsid w:val="008C12BD"/>
    <w:rPr>
      <w:rFonts w:ascii="Times New Roman" w:eastAsia="宋体" w:hAnsi="Times New Roman" w:cs="Times New Roman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957CAD"/>
    <w:rPr>
      <w:sz w:val="21"/>
      <w:szCs w:val="21"/>
    </w:rPr>
  </w:style>
  <w:style w:type="paragraph" w:styleId="ae">
    <w:name w:val="annotation text"/>
    <w:basedOn w:val="a"/>
    <w:link w:val="Char7"/>
    <w:uiPriority w:val="99"/>
    <w:semiHidden/>
    <w:unhideWhenUsed/>
    <w:rsid w:val="00957CAD"/>
    <w:pPr>
      <w:jc w:val="left"/>
    </w:pPr>
  </w:style>
  <w:style w:type="character" w:customStyle="1" w:styleId="Char7">
    <w:name w:val="批注文字 Char"/>
    <w:basedOn w:val="a0"/>
    <w:link w:val="ae"/>
    <w:uiPriority w:val="99"/>
    <w:semiHidden/>
    <w:rsid w:val="00957CAD"/>
    <w:rPr>
      <w:rFonts w:ascii="Times New Roman" w:eastAsia="宋体" w:hAnsi="Times New Roman" w:cs="Times New Roman"/>
      <w:szCs w:val="20"/>
    </w:rPr>
  </w:style>
  <w:style w:type="paragraph" w:styleId="af">
    <w:name w:val="annotation subject"/>
    <w:basedOn w:val="ae"/>
    <w:next w:val="ae"/>
    <w:link w:val="Char8"/>
    <w:uiPriority w:val="99"/>
    <w:semiHidden/>
    <w:unhideWhenUsed/>
    <w:rsid w:val="00957CAD"/>
    <w:rPr>
      <w:b/>
      <w:bCs/>
    </w:rPr>
  </w:style>
  <w:style w:type="character" w:customStyle="1" w:styleId="Char8">
    <w:name w:val="批注主题 Char"/>
    <w:basedOn w:val="Char7"/>
    <w:link w:val="af"/>
    <w:uiPriority w:val="99"/>
    <w:semiHidden/>
    <w:rsid w:val="00957CAD"/>
    <w:rPr>
      <w:rFonts w:ascii="Times New Roman" w:eastAsia="宋体" w:hAnsi="Times New Roman" w:cs="Times New Roman"/>
      <w:b/>
      <w:bCs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74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1</Pages>
  <Words>30</Words>
  <Characters>171</Characters>
  <Application>Microsoft Office Word</Application>
  <DocSecurity>0</DocSecurity>
  <Lines>1</Lines>
  <Paragraphs>1</Paragraphs>
  <ScaleCrop>false</ScaleCrop>
  <Company>MS</Company>
  <LinksUpToDate>false</LinksUpToDate>
  <CharactersWithSpaces>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未定义</dc:creator>
  <cp:lastModifiedBy>Administrator</cp:lastModifiedBy>
  <cp:revision>18</cp:revision>
  <cp:lastPrinted>2019-09-30T01:12:00Z</cp:lastPrinted>
  <dcterms:created xsi:type="dcterms:W3CDTF">2018-08-06T01:45:00Z</dcterms:created>
  <dcterms:modified xsi:type="dcterms:W3CDTF">2020-05-25T01:19:00Z</dcterms:modified>
</cp:coreProperties>
</file>