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3857B8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经皮黄疸检测仪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3857B8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3857B8">
        <w:rPr>
          <w:rFonts w:hint="eastAsia"/>
          <w:color w:val="333399"/>
          <w:sz w:val="28"/>
          <w:szCs w:val="28"/>
        </w:rPr>
        <w:t>经皮黄疸检测仪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C4029C">
        <w:rPr>
          <w:rFonts w:eastAsia="仿宋_GB2312" w:hint="eastAsia"/>
          <w:b/>
          <w:bCs/>
          <w:color w:val="333399"/>
          <w:kern w:val="0"/>
          <w:sz w:val="44"/>
          <w:szCs w:val="44"/>
        </w:rPr>
        <w:t>9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3857B8">
        <w:rPr>
          <w:rFonts w:ascii="Times New Roman" w:eastAsia="宋体" w:hAnsi="Times New Roman" w:cs="Times New Roman" w:hint="eastAsia"/>
          <w:color w:val="auto"/>
        </w:rPr>
        <w:t>经皮黄疸监测仪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3857B8">
        <w:rPr>
          <w:rFonts w:ascii="Times New Roman" w:eastAsia="宋体" w:hAnsi="Times New Roman" w:cs="Times New Roman" w:hint="eastAsia"/>
          <w:color w:val="auto"/>
        </w:rPr>
        <w:t>20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3857B8" w:rsidRDefault="00FC7E2D" w:rsidP="003857B8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</w:pPr>
      <w:r w:rsidRPr="004F1CE8">
        <w:rPr>
          <w:rFonts w:hint="eastAsia"/>
          <w:sz w:val="24"/>
          <w:szCs w:val="24"/>
          <w:lang w:val="zh-CN"/>
        </w:rPr>
        <w:t>第</w:t>
      </w:r>
      <w:r w:rsidR="003857B8">
        <w:rPr>
          <w:rFonts w:hint="eastAsia"/>
          <w:sz w:val="24"/>
          <w:szCs w:val="24"/>
          <w:lang w:val="zh-CN"/>
        </w:rPr>
        <w:t>二十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3857B8">
        <w:rPr>
          <w:rFonts w:hint="eastAsia"/>
        </w:rPr>
        <w:t>经皮黄疸监测仪</w:t>
      </w:r>
    </w:p>
    <w:p w:rsidR="002C696D" w:rsidRPr="004F1CE8" w:rsidRDefault="00E92A1C" w:rsidP="003857B8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386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3857B8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963851">
        <w:rPr>
          <w:rFonts w:ascii="Times New Roman" w:eastAsia="宋体" w:hAnsi="Times New Roman" w:cs="Times New Roman" w:hint="eastAsia"/>
          <w:color w:val="auto"/>
        </w:rPr>
        <w:t>1.85</w:t>
      </w:r>
      <w:r w:rsidR="003857B8">
        <w:rPr>
          <w:rFonts w:ascii="Times New Roman" w:eastAsia="宋体" w:hAnsi="Times New Roman" w:cs="Times New Roman" w:hint="eastAsia"/>
          <w:color w:val="auto"/>
        </w:rPr>
        <w:t xml:space="preserve">  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发布之日起至2019年</w:t>
      </w:r>
      <w:r w:rsidR="00091953">
        <w:rPr>
          <w:rFonts w:hint="eastAsia"/>
        </w:rPr>
        <w:t xml:space="preserve">  </w:t>
      </w:r>
      <w:r w:rsidR="00F75CF5">
        <w:rPr>
          <w:rFonts w:hint="eastAsia"/>
        </w:rPr>
        <w:t>9</w:t>
      </w:r>
      <w:r w:rsidR="00963851">
        <w:rPr>
          <w:rFonts w:hint="eastAsia"/>
        </w:rPr>
        <w:t xml:space="preserve"> </w:t>
      </w:r>
      <w:r w:rsidR="00091953">
        <w:rPr>
          <w:rFonts w:hint="eastAsia"/>
        </w:rPr>
        <w:t xml:space="preserve"> </w:t>
      </w:r>
      <w:r w:rsidR="00AA7EC6">
        <w:rPr>
          <w:rFonts w:hint="eastAsia"/>
        </w:rPr>
        <w:t>月</w:t>
      </w:r>
      <w:r w:rsidR="00091953">
        <w:rPr>
          <w:rFonts w:hint="eastAsia"/>
        </w:rPr>
        <w:t xml:space="preserve">  </w:t>
      </w:r>
      <w:r w:rsidR="00F75CF5">
        <w:rPr>
          <w:rFonts w:hint="eastAsia"/>
        </w:rPr>
        <w:t>27</w:t>
      </w:r>
      <w:r w:rsidR="00091953">
        <w:rPr>
          <w:rFonts w:hint="eastAsia"/>
        </w:rPr>
        <w:t xml:space="preserve">  </w:t>
      </w:r>
      <w:r w:rsidR="00AA7EC6">
        <w:rPr>
          <w:rFonts w:hint="eastAsia"/>
        </w:rPr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FF5B7B">
        <w:rPr>
          <w:rFonts w:hint="eastAsia"/>
          <w:sz w:val="24"/>
        </w:rPr>
        <w:t>二十</w:t>
      </w:r>
      <w:r>
        <w:rPr>
          <w:rFonts w:hint="eastAsia"/>
          <w:sz w:val="24"/>
        </w:rPr>
        <w:t>包：</w:t>
      </w:r>
      <w:r w:rsidR="003857B8">
        <w:rPr>
          <w:rFonts w:hint="eastAsia"/>
        </w:rPr>
        <w:t>经皮黄疸监测仪</w:t>
      </w:r>
    </w:p>
    <w:tbl>
      <w:tblPr>
        <w:tblW w:w="8528" w:type="dxa"/>
        <w:jc w:val="center"/>
        <w:tblLook w:val="04A0"/>
      </w:tblPr>
      <w:tblGrid>
        <w:gridCol w:w="603"/>
        <w:gridCol w:w="1310"/>
        <w:gridCol w:w="889"/>
        <w:gridCol w:w="4819"/>
        <w:gridCol w:w="907"/>
      </w:tblGrid>
      <w:tr w:rsidR="00747B2D" w:rsidRPr="00957CAD" w:rsidTr="00091953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147C3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配置</w:t>
            </w:r>
            <w:r w:rsidR="00747B2D"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2F0DD6" w:rsidRPr="00957CAD" w:rsidTr="00091953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3857B8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</w:rPr>
              <w:t>经皮黄疸监测仪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147C38" w:rsidP="00747B2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主机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0DD6" w:rsidRDefault="002F0DD6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2F0DD6" w:rsidRPr="002F0DD6" w:rsidRDefault="00147C38" w:rsidP="002F0DD6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1</w:t>
            </w:r>
            <w:r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2F0DD6" w:rsidRPr="00957CAD" w:rsidTr="00091953">
        <w:trPr>
          <w:trHeight w:val="758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147C38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校验盘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029C" w:rsidRDefault="00C4029C" w:rsidP="002F0DD6">
            <w:pPr>
              <w:rPr>
                <w:rFonts w:cs="宋体"/>
                <w:sz w:val="24"/>
                <w:szCs w:val="24"/>
              </w:rPr>
            </w:pPr>
          </w:p>
          <w:p w:rsidR="002F0DD6" w:rsidRDefault="00147C38" w:rsidP="002F0DD6">
            <w:pPr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个</w:t>
            </w:r>
          </w:p>
        </w:tc>
      </w:tr>
      <w:tr w:rsidR="002F0DD6" w:rsidRPr="00957CAD" w:rsidTr="00091953">
        <w:trPr>
          <w:trHeight w:val="742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0DD6" w:rsidRPr="00957CAD" w:rsidRDefault="002F0DD6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8D5" w:rsidRPr="00957CAD" w:rsidRDefault="00147C38" w:rsidP="002E300E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充电器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F0DD6" w:rsidRPr="00957CAD" w:rsidRDefault="00147C38" w:rsidP="002F0DD6">
            <w:pPr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1</w:t>
            </w:r>
            <w:r>
              <w:rPr>
                <w:rFonts w:cs="宋体" w:hint="eastAsia"/>
                <w:sz w:val="24"/>
                <w:szCs w:val="24"/>
              </w:rPr>
              <w:t>条</w:t>
            </w: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156D29" w:rsidTr="00156D29">
        <w:tc>
          <w:tcPr>
            <w:tcW w:w="8528" w:type="dxa"/>
          </w:tcPr>
          <w:p w:rsidR="00156D29" w:rsidRPr="00091953" w:rsidRDefault="00156D29" w:rsidP="00156D29">
            <w:pPr>
              <w:widowControl/>
              <w:jc w:val="center"/>
              <w:rPr>
                <w:b/>
                <w:sz w:val="24"/>
              </w:rPr>
            </w:pPr>
            <w:r w:rsidRPr="00091953">
              <w:rPr>
                <w:rFonts w:hint="eastAsia"/>
                <w:b/>
                <w:sz w:val="24"/>
              </w:rPr>
              <w:t>参数要求</w:t>
            </w:r>
          </w:p>
        </w:tc>
      </w:tr>
      <w:tr w:rsidR="00156D29" w:rsidTr="001C329F">
        <w:trPr>
          <w:trHeight w:val="570"/>
        </w:trPr>
        <w:tc>
          <w:tcPr>
            <w:tcW w:w="8528" w:type="dxa"/>
          </w:tcPr>
          <w:p w:rsidR="00156D29" w:rsidRDefault="00E308D5" w:rsidP="00147C38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 w:rsidR="00147C38">
              <w:rPr>
                <w:rFonts w:hint="eastAsia"/>
                <w:sz w:val="24"/>
              </w:rPr>
              <w:t>测量误差</w:t>
            </w:r>
            <w:r w:rsidR="00147C38">
              <w:rPr>
                <w:rFonts w:hint="eastAsia"/>
                <w:sz w:val="24"/>
              </w:rPr>
              <w:t xml:space="preserve"> 0</w:t>
            </w:r>
            <w:r w:rsidR="00147C38">
              <w:rPr>
                <w:rFonts w:hint="eastAsia"/>
                <w:sz w:val="24"/>
              </w:rPr>
              <w:t>—</w:t>
            </w:r>
            <w:r w:rsidR="00147C38">
              <w:rPr>
                <w:rFonts w:hint="eastAsia"/>
                <w:sz w:val="24"/>
              </w:rPr>
              <w:t>15</w:t>
            </w:r>
            <w:r w:rsidR="00147C38">
              <w:rPr>
                <w:rFonts w:hint="eastAsia"/>
                <w:sz w:val="24"/>
              </w:rPr>
              <w:t>±</w:t>
            </w:r>
            <w:r w:rsidR="00147C38">
              <w:rPr>
                <w:rFonts w:hint="eastAsia"/>
                <w:sz w:val="24"/>
              </w:rPr>
              <w:t>1  16</w:t>
            </w:r>
            <w:r w:rsidR="00147C38">
              <w:rPr>
                <w:rFonts w:hint="eastAsia"/>
                <w:sz w:val="24"/>
              </w:rPr>
              <w:t>—</w:t>
            </w:r>
            <w:r w:rsidR="00147C38">
              <w:rPr>
                <w:rFonts w:hint="eastAsia"/>
                <w:sz w:val="24"/>
              </w:rPr>
              <w:t>25</w:t>
            </w:r>
            <w:r w:rsidR="00147C38">
              <w:rPr>
                <w:rFonts w:hint="eastAsia"/>
                <w:sz w:val="24"/>
              </w:rPr>
              <w:t>±</w:t>
            </w:r>
            <w:r w:rsidR="00147C38">
              <w:rPr>
                <w:rFonts w:hint="eastAsia"/>
                <w:sz w:val="24"/>
              </w:rPr>
              <w:t>1.5</w:t>
            </w:r>
          </w:p>
        </w:tc>
      </w:tr>
      <w:tr w:rsidR="001C329F" w:rsidTr="001C329F">
        <w:trPr>
          <w:trHeight w:val="600"/>
        </w:trPr>
        <w:tc>
          <w:tcPr>
            <w:tcW w:w="8528" w:type="dxa"/>
          </w:tcPr>
          <w:p w:rsidR="001C329F" w:rsidRDefault="00E308D5" w:rsidP="00147C38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 w:rsidR="00147C38">
              <w:rPr>
                <w:rFonts w:hint="eastAsia"/>
                <w:sz w:val="24"/>
              </w:rPr>
              <w:t>充电器：输入</w:t>
            </w:r>
            <w:r w:rsidR="00147C38">
              <w:rPr>
                <w:rFonts w:hint="eastAsia"/>
                <w:sz w:val="24"/>
              </w:rPr>
              <w:t xml:space="preserve">220V50Hz  </w:t>
            </w:r>
            <w:r w:rsidR="00147C38">
              <w:rPr>
                <w:rFonts w:hint="eastAsia"/>
                <w:sz w:val="24"/>
              </w:rPr>
              <w:t>输出</w:t>
            </w:r>
            <w:r w:rsidR="00147C38">
              <w:rPr>
                <w:rFonts w:hint="eastAsia"/>
                <w:sz w:val="24"/>
              </w:rPr>
              <w:t xml:space="preserve">6V 0.3A  </w:t>
            </w:r>
          </w:p>
        </w:tc>
      </w:tr>
      <w:tr w:rsidR="001C329F" w:rsidTr="001C329F">
        <w:trPr>
          <w:trHeight w:val="600"/>
        </w:trPr>
        <w:tc>
          <w:tcPr>
            <w:tcW w:w="8528" w:type="dxa"/>
          </w:tcPr>
          <w:p w:rsidR="001C329F" w:rsidRDefault="00E308D5" w:rsidP="00147C38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 w:rsidR="00147C38">
              <w:rPr>
                <w:rFonts w:hint="eastAsia"/>
                <w:sz w:val="24"/>
              </w:rPr>
              <w:t>读取方法：通过新生儿前额可直接测定经皮胆红素值</w:t>
            </w:r>
          </w:p>
        </w:tc>
      </w:tr>
      <w:tr w:rsidR="001C329F" w:rsidTr="00156D29">
        <w:trPr>
          <w:trHeight w:val="525"/>
        </w:trPr>
        <w:tc>
          <w:tcPr>
            <w:tcW w:w="8528" w:type="dxa"/>
          </w:tcPr>
          <w:p w:rsidR="001C329F" w:rsidRDefault="00147C38" w:rsidP="004E331E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检测方法：光学比较</w:t>
            </w:r>
          </w:p>
        </w:tc>
      </w:tr>
    </w:tbl>
    <w:p w:rsidR="00C55371" w:rsidRDefault="00C55371">
      <w:pPr>
        <w:widowControl/>
        <w:jc w:val="left"/>
        <w:rPr>
          <w:sz w:val="24"/>
        </w:rPr>
      </w:pPr>
    </w:p>
    <w:sectPr w:rsidR="00C55371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716" w:rsidRDefault="003A7716" w:rsidP="00AE5C1F">
      <w:r>
        <w:separator/>
      </w:r>
    </w:p>
  </w:endnote>
  <w:endnote w:type="continuationSeparator" w:id="0">
    <w:p w:rsidR="003A7716" w:rsidRDefault="003A7716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8F25CC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F75CF5" w:rsidRPr="00F75CF5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716" w:rsidRDefault="003A7716" w:rsidP="00AE5C1F">
      <w:r>
        <w:separator/>
      </w:r>
    </w:p>
  </w:footnote>
  <w:footnote w:type="continuationSeparator" w:id="0">
    <w:p w:rsidR="003A7716" w:rsidRDefault="003A7716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C1E8F"/>
    <w:rsid w:val="003C4F0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25CC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2929"/>
    <w:rsid w:val="00FD3118"/>
    <w:rsid w:val="00FD38BC"/>
    <w:rsid w:val="00FD4590"/>
    <w:rsid w:val="00FE251C"/>
    <w:rsid w:val="00FE2923"/>
    <w:rsid w:val="00FE3329"/>
    <w:rsid w:val="00FE5537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3</Pages>
  <Words>125</Words>
  <Characters>719</Characters>
  <Application>Microsoft Office Word</Application>
  <DocSecurity>0</DocSecurity>
  <Lines>5</Lines>
  <Paragraphs>1</Paragraphs>
  <ScaleCrop>false</ScaleCrop>
  <Company>MS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43</cp:revision>
  <cp:lastPrinted>2019-09-23T08:59:00Z</cp:lastPrinted>
  <dcterms:created xsi:type="dcterms:W3CDTF">2018-08-06T01:45:00Z</dcterms:created>
  <dcterms:modified xsi:type="dcterms:W3CDTF">2019-09-25T00:27:00Z</dcterms:modified>
</cp:coreProperties>
</file>